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F9" w:rsidRPr="009E4458" w:rsidRDefault="007E01F9" w:rsidP="007E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</w:t>
      </w:r>
      <w:r w:rsidR="00107B3D">
        <w:rPr>
          <w:rFonts w:ascii="Times New Roman" w:hAnsi="Times New Roman" w:cs="Times New Roman"/>
          <w:sz w:val="24"/>
          <w:szCs w:val="24"/>
        </w:rPr>
        <w:t xml:space="preserve"> 3-4 класс</w:t>
      </w:r>
    </w:p>
    <w:p w:rsidR="007E01F9" w:rsidRPr="009E4458" w:rsidRDefault="007E01F9" w:rsidP="007E0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№373, внесены изменения с учётом  приказов Минобрнауки России от 26.11.2010 № 1241, от 22.09.2011 № 2357); Федерального закона РФ от 29 декабря 2012  №273-фз «Об образовании в Российской Федерации».</w:t>
      </w:r>
    </w:p>
    <w:p w:rsidR="007E01F9" w:rsidRPr="009E4458" w:rsidRDefault="007E01F9" w:rsidP="007E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Реализация данной программы предусмотрена на  основе системы учебников «Школа России»: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М.И. Моро, Ю.М. Колягина, М.А.Бантова, Г.В.Бельтюкова, С.И.Волкова 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учебник «Математика» для 3</w:t>
      </w:r>
      <w:r>
        <w:rPr>
          <w:rFonts w:ascii="Times New Roman" w:eastAsia="Calibri" w:hAnsi="Times New Roman" w:cs="Times New Roman"/>
          <w:sz w:val="24"/>
          <w:szCs w:val="24"/>
        </w:rPr>
        <w:t>-4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класса четырёхлетней начальной школы. Москва «Просвещение».Год издания  2021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.</w:t>
      </w:r>
    </w:p>
    <w:p w:rsidR="007E01F9" w:rsidRPr="009E4458" w:rsidRDefault="007E01F9" w:rsidP="007E01F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Изучение математики на ступени начального общего образования направлено на достижение следующих </w:t>
      </w:r>
      <w:r w:rsidRPr="009E4458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</w:t>
      </w:r>
    </w:p>
    <w:p w:rsidR="007E01F9" w:rsidRPr="009E4458" w:rsidRDefault="007E01F9" w:rsidP="007E01F9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 развитие образного и логического мышления, воображения;</w:t>
      </w:r>
    </w:p>
    <w:p w:rsidR="007E01F9" w:rsidRPr="009E4458" w:rsidRDefault="007E01F9" w:rsidP="007E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hAnsi="Times New Roman" w:cs="Times New Roman"/>
          <w:sz w:val="24"/>
          <w:szCs w:val="24"/>
        </w:rPr>
        <w:t>-</w:t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формирование предметных умений и навыков, необходимых для успешного решения учебных и практических задач, продолжения образования;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br/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- освоение начальных математических знаний, формирование первоначальных представлений о математике;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br/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- развитие интереса к математике, стремления использовать математические знания в повседневной жизни.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ряд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    познания окружающего мира (умения 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устанавливать,</w:t>
      </w:r>
      <w:r w:rsidRPr="009E44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описывать, 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 развитие основ логического, знаково-символического и алгоритмического мышления; 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пространственного воображения;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развитие математической речи;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обеспечение первоначальных представлений о компьютерной грамотности;</w:t>
      </w:r>
    </w:p>
    <w:p w:rsidR="007E01F9" w:rsidRPr="009E4458" w:rsidRDefault="007E01F9" w:rsidP="007E01F9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 развитие познавательных способностей;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7E01F9" w:rsidRPr="009E4458" w:rsidRDefault="007E01F9" w:rsidP="007E0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 развитие умений аргументированно обосновывать и отстаивать высказанное суждение, оценивать и принимать суждения других.</w:t>
      </w:r>
    </w:p>
    <w:p w:rsidR="007E01F9" w:rsidRPr="009E4458" w:rsidRDefault="007E01F9" w:rsidP="007E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МКОУ «Круглянская СОШ»   на изучение математики в </w:t>
      </w:r>
      <w:r w:rsidRPr="009E4458">
        <w:rPr>
          <w:rFonts w:ascii="Times New Roman" w:hAnsi="Times New Roman" w:cs="Times New Roman"/>
          <w:sz w:val="24"/>
          <w:szCs w:val="24"/>
        </w:rPr>
        <w:t xml:space="preserve">3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классе начальной школы отводится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136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9E4458">
        <w:rPr>
          <w:rFonts w:ascii="Times New Roman" w:hAnsi="Times New Roman" w:cs="Times New Roman"/>
          <w:sz w:val="24"/>
          <w:szCs w:val="24"/>
        </w:rPr>
        <w:t>(4 ч в неделю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>, в 4 классе 136ч.(4 ч. в неделю, 34учебные  недели)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lastRenderedPageBreak/>
        <w:t> 10. Список литературы</w:t>
      </w:r>
    </w:p>
    <w:p w:rsidR="007E01F9" w:rsidRPr="009E4458" w:rsidRDefault="007E01F9" w:rsidP="007E01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7E01F9" w:rsidRDefault="007E01F9" w:rsidP="007E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01F9" w:rsidRDefault="007E01F9" w:rsidP="007E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F9" w:rsidRDefault="007E01F9" w:rsidP="007E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49F" w:rsidRDefault="0083049F"/>
    <w:sectPr w:rsidR="0083049F" w:rsidSect="0083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E01F9"/>
    <w:rsid w:val="00107B3D"/>
    <w:rsid w:val="007E01F9"/>
    <w:rsid w:val="0083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E0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2024-04-05T09:14:00Z</dcterms:created>
  <dcterms:modified xsi:type="dcterms:W3CDTF">2024-04-05T09:23:00Z</dcterms:modified>
</cp:coreProperties>
</file>