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1" w:rsidRDefault="00B505A1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877570</wp:posOffset>
            </wp:positionV>
            <wp:extent cx="6924675" cy="8953500"/>
            <wp:effectExtent l="19050" t="0" r="9525" b="0"/>
            <wp:wrapNone/>
            <wp:docPr id="1" name="Рисунок 0" descr="изо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1 класс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Times New Roman"/>
        </w:rPr>
        <w:br w:type="page"/>
      </w:r>
    </w:p>
    <w:p w:rsidR="00D613D3" w:rsidRDefault="00D613D3" w:rsidP="00E87669">
      <w:pPr>
        <w:rPr>
          <w:rFonts w:ascii="Cambria" w:eastAsia="Times New Roman" w:hAnsi="Cambria" w:cs="Times New Roman"/>
        </w:rPr>
      </w:pPr>
    </w:p>
    <w:p w:rsidR="00D613D3" w:rsidRPr="00D613D3" w:rsidRDefault="00D613D3" w:rsidP="00D613D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Муниципальное казеннное общеобразовательное </w:t>
      </w:r>
    </w:p>
    <w:p w:rsidR="00D613D3" w:rsidRPr="00D613D3" w:rsidRDefault="00D613D3" w:rsidP="00D613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«Круглянская средняя общеобразовательная школа»</w:t>
      </w:r>
    </w:p>
    <w:p w:rsidR="00D613D3" w:rsidRPr="00D613D3" w:rsidRDefault="00D613D3" w:rsidP="00D613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3"/>
        <w:gridCol w:w="3364"/>
        <w:gridCol w:w="3345"/>
      </w:tblGrid>
      <w:tr w:rsidR="00D613D3" w:rsidRPr="00D613D3" w:rsidTr="00D613D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3" w:rsidRPr="00D613D3" w:rsidRDefault="00D613D3" w:rsidP="00D613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«РАССМОТРЕНО» </w:t>
            </w:r>
          </w:p>
          <w:p w:rsidR="00D613D3" w:rsidRPr="00D613D3" w:rsidRDefault="00D613D3" w:rsidP="00D6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                                  </w:t>
            </w:r>
          </w:p>
          <w:p w:rsidR="00D613D3" w:rsidRPr="00D613D3" w:rsidRDefault="00D613D3" w:rsidP="00D6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        </w:t>
            </w:r>
          </w:p>
          <w:p w:rsidR="00D613D3" w:rsidRPr="00D613D3" w:rsidRDefault="00D613D3" w:rsidP="00D6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учителей           </w:t>
            </w:r>
          </w:p>
          <w:p w:rsidR="00D613D3" w:rsidRPr="00D613D3" w:rsidRDefault="00D613D3" w:rsidP="00D613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от 30.08.23 г.                                                              </w:t>
            </w:r>
          </w:p>
          <w:p w:rsidR="00D613D3" w:rsidRPr="00D613D3" w:rsidRDefault="00D613D3" w:rsidP="00D613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                                                                            </w:t>
            </w:r>
          </w:p>
          <w:p w:rsidR="00D613D3" w:rsidRPr="00D613D3" w:rsidRDefault="00D613D3" w:rsidP="00D613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                                                           </w:t>
            </w:r>
          </w:p>
          <w:p w:rsidR="00D613D3" w:rsidRPr="00D613D3" w:rsidRDefault="00D613D3" w:rsidP="00D613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3" w:rsidRPr="00D613D3" w:rsidRDefault="00D613D3" w:rsidP="00D613D3">
            <w:pPr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«СОГЛАСОВАНО»            </w:t>
            </w:r>
          </w:p>
          <w:p w:rsidR="00D613D3" w:rsidRPr="00D613D3" w:rsidRDefault="00D613D3" w:rsidP="00D613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D613D3" w:rsidRPr="00D613D3" w:rsidRDefault="00D613D3" w:rsidP="00D6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«Круглянская СОШ»</w:t>
            </w:r>
          </w:p>
          <w:p w:rsidR="00D613D3" w:rsidRPr="00D613D3" w:rsidRDefault="00D613D3" w:rsidP="00D613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№1от 30.08.23 г.</w:t>
            </w:r>
          </w:p>
          <w:p w:rsidR="00D613D3" w:rsidRPr="00D613D3" w:rsidRDefault="00D613D3" w:rsidP="00D613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D613D3" w:rsidRPr="00D613D3" w:rsidRDefault="00D613D3" w:rsidP="00D613D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3" w:rsidRPr="00D613D3" w:rsidRDefault="00D613D3" w:rsidP="00D613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D613D3" w:rsidRPr="00D613D3" w:rsidRDefault="00D613D3" w:rsidP="00D613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школы</w:t>
            </w:r>
          </w:p>
          <w:p w:rsidR="00D613D3" w:rsidRPr="00D613D3" w:rsidRDefault="00D613D3" w:rsidP="00D613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Т.И.Фомичёва</w:t>
            </w:r>
          </w:p>
          <w:p w:rsidR="00D613D3" w:rsidRPr="00D613D3" w:rsidRDefault="00D613D3" w:rsidP="00D613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3" w:rsidRPr="00D613D3" w:rsidRDefault="00D613D3" w:rsidP="00D613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</w:t>
            </w:r>
          </w:p>
          <w:p w:rsidR="00D613D3" w:rsidRPr="00D613D3" w:rsidRDefault="00D613D3" w:rsidP="00D613D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2023 г.</w:t>
            </w:r>
          </w:p>
          <w:p w:rsidR="00D613D3" w:rsidRPr="00D613D3" w:rsidRDefault="00D613D3" w:rsidP="00D613D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D613D3" w:rsidRPr="00D613D3" w:rsidRDefault="00D613D3" w:rsidP="00D613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3D3" w:rsidRPr="00D613D3" w:rsidRDefault="00D613D3" w:rsidP="00D613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3D3" w:rsidRPr="00D613D3" w:rsidRDefault="00D613D3" w:rsidP="00D613D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3D3" w:rsidRPr="00D613D3" w:rsidRDefault="00D613D3" w:rsidP="00D613D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3D3" w:rsidRPr="00D613D3" w:rsidRDefault="00D613D3" w:rsidP="00D613D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3D3" w:rsidRPr="00D613D3" w:rsidRDefault="00D613D3" w:rsidP="00D613D3">
      <w:pPr>
        <w:widowControl w:val="0"/>
        <w:autoSpaceDE w:val="0"/>
        <w:autoSpaceDN w:val="0"/>
        <w:spacing w:before="90" w:after="0" w:line="240" w:lineRule="auto"/>
        <w:ind w:left="2832" w:right="-167" w:hanging="29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613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D613D3" w:rsidRPr="00D613D3" w:rsidRDefault="00D613D3" w:rsidP="00D613D3">
      <w:pPr>
        <w:widowControl w:val="0"/>
        <w:autoSpaceDE w:val="0"/>
        <w:autoSpaceDN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3D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учебного  предмета «Изобразительное искусство»</w:t>
      </w:r>
    </w:p>
    <w:p w:rsidR="00D613D3" w:rsidRPr="00D613D3" w:rsidRDefault="00D613D3" w:rsidP="00D613D3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3D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1 класса начального общего образования</w:t>
      </w:r>
    </w:p>
    <w:p w:rsidR="00D613D3" w:rsidRPr="00D613D3" w:rsidRDefault="00D613D3" w:rsidP="00D613D3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3D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2023-2024учебный год</w:t>
      </w:r>
    </w:p>
    <w:p w:rsidR="00D613D3" w:rsidRPr="00D613D3" w:rsidRDefault="00D613D3" w:rsidP="00D613D3">
      <w:pPr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3D3" w:rsidRPr="00D613D3" w:rsidRDefault="00D613D3" w:rsidP="00D613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3D3" w:rsidRPr="00D613D3" w:rsidRDefault="00D613D3" w:rsidP="00D613D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3D3" w:rsidRPr="00D613D3" w:rsidRDefault="00D613D3" w:rsidP="00D613D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3D3" w:rsidRPr="00D613D3" w:rsidRDefault="00D613D3" w:rsidP="00D613D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3D3" w:rsidRPr="00D613D3" w:rsidRDefault="00D613D3" w:rsidP="00D613D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3D3" w:rsidRPr="00D613D3" w:rsidRDefault="00D613D3" w:rsidP="00D613D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3D3" w:rsidRPr="00D613D3" w:rsidRDefault="00D613D3" w:rsidP="00D613D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3D3" w:rsidRPr="00D613D3" w:rsidRDefault="00D613D3" w:rsidP="00D613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Рабочая программа разработана учителем</w:t>
      </w:r>
    </w:p>
    <w:p w:rsidR="00D613D3" w:rsidRPr="00D613D3" w:rsidRDefault="00D613D3" w:rsidP="00D613D3">
      <w:pPr>
        <w:tabs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Шмелёва Марина Николаевна</w:t>
      </w:r>
      <w:r w:rsidRPr="00D61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13D3" w:rsidRPr="00D613D3" w:rsidRDefault="00D613D3" w:rsidP="00D613D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D3" w:rsidRPr="00D613D3" w:rsidRDefault="00D613D3" w:rsidP="00D613D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13D3" w:rsidRPr="00D613D3" w:rsidRDefault="00D613D3" w:rsidP="00D613D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3D3" w:rsidRPr="00D613D3" w:rsidRDefault="00D613D3" w:rsidP="00D613D3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13D3" w:rsidRPr="00D613D3" w:rsidRDefault="00D613D3" w:rsidP="00D613D3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13D3" w:rsidRPr="00D613D3" w:rsidRDefault="00D613D3" w:rsidP="00D613D3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13D3" w:rsidRPr="00D613D3" w:rsidRDefault="00D613D3" w:rsidP="00D613D3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7669" w:rsidRPr="00B505A1" w:rsidRDefault="00B505A1" w:rsidP="00B505A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E87669" w:rsidRPr="00B505A1">
          <w:pgSz w:w="11900" w:h="16840"/>
          <w:pgMar w:top="298" w:right="874" w:bottom="1440" w:left="1170" w:header="720" w:footer="720" w:gutter="0"/>
          <w:cols w:space="720" w:equalWidth="0">
            <w:col w:w="9856" w:space="0"/>
          </w:cols>
          <w:docGrid w:linePitch="360"/>
        </w:sect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2023</w:t>
      </w:r>
    </w:p>
    <w:p w:rsidR="00E87669" w:rsidRPr="00E87669" w:rsidRDefault="00E87669" w:rsidP="00E87669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</w:rPr>
      </w:pPr>
    </w:p>
    <w:p w:rsidR="00E87669" w:rsidRPr="00E87669" w:rsidRDefault="00E87669" w:rsidP="00E87669">
      <w:pPr>
        <w:autoSpaceDE w:val="0"/>
        <w:autoSpaceDN w:val="0"/>
        <w:spacing w:after="0" w:line="230" w:lineRule="auto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E87669" w:rsidRPr="00E87669" w:rsidRDefault="00E87669" w:rsidP="00E87669">
      <w:pPr>
        <w:autoSpaceDE w:val="0"/>
        <w:autoSpaceDN w:val="0"/>
        <w:spacing w:before="346" w:after="0"/>
        <w:ind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E87669" w:rsidRPr="00E87669" w:rsidRDefault="00E87669" w:rsidP="00E87669">
      <w:pPr>
        <w:autoSpaceDE w:val="0"/>
        <w:autoSpaceDN w:val="0"/>
        <w:spacing w:before="70" w:after="0" w:line="278" w:lineRule="auto"/>
        <w:ind w:right="144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E87669" w:rsidRPr="00E87669" w:rsidRDefault="00E87669" w:rsidP="00E87669">
      <w:pPr>
        <w:autoSpaceDE w:val="0"/>
        <w:autoSpaceDN w:val="0"/>
        <w:spacing w:before="70" w:after="0" w:line="271" w:lineRule="auto"/>
        <w:ind w:right="576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87669" w:rsidRPr="00E87669" w:rsidRDefault="00E87669" w:rsidP="00E87669">
      <w:pPr>
        <w:autoSpaceDE w:val="0"/>
        <w:autoSpaceDN w:val="0"/>
        <w:spacing w:before="70" w:after="0" w:line="286" w:lineRule="auto"/>
        <w:ind w:right="144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E87669" w:rsidRPr="00E87669" w:rsidRDefault="00E87669" w:rsidP="00E87669">
      <w:pPr>
        <w:autoSpaceDE w:val="0"/>
        <w:autoSpaceDN w:val="0"/>
        <w:spacing w:before="70" w:after="0" w:line="271" w:lineRule="auto"/>
        <w:ind w:right="144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87669" w:rsidRPr="00E87669" w:rsidRDefault="00E87669" w:rsidP="00E87669">
      <w:pPr>
        <w:autoSpaceDE w:val="0"/>
        <w:autoSpaceDN w:val="0"/>
        <w:spacing w:before="70" w:after="0"/>
        <w:ind w:right="288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87669" w:rsidRPr="00E87669" w:rsidRDefault="00E87669" w:rsidP="00E87669">
      <w:pPr>
        <w:autoSpaceDE w:val="0"/>
        <w:autoSpaceDN w:val="0"/>
        <w:spacing w:before="72" w:after="0" w:line="281" w:lineRule="auto"/>
        <w:ind w:right="288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E87669">
        <w:rPr>
          <w:rFonts w:ascii="Times New Roman" w:eastAsia="Times New Roman" w:hAnsi="Times New Roman" w:cs="Times New Roman"/>
          <w:i/>
          <w:color w:val="000000"/>
          <w:sz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«ИЗОБРАЗИТЕЛЬНОЕ ИСКУССТВО» В УЧЕБНОМ ПЛАНЕ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E87669" w:rsidRPr="00E87669" w:rsidRDefault="00E87669" w:rsidP="00E87669">
      <w:pPr>
        <w:rPr>
          <w:rFonts w:ascii="Cambria" w:eastAsia="Times New Roman" w:hAnsi="Cambria" w:cs="Times New Roman"/>
        </w:rPr>
        <w:sectPr w:rsidR="00E87669" w:rsidRPr="00E87669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</w:rPr>
      </w:pPr>
    </w:p>
    <w:p w:rsidR="00E87669" w:rsidRPr="00E87669" w:rsidRDefault="00E87669" w:rsidP="00E87669">
      <w:pPr>
        <w:autoSpaceDE w:val="0"/>
        <w:autoSpaceDN w:val="0"/>
        <w:spacing w:after="0"/>
        <w:ind w:right="432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E87669" w:rsidRPr="00E87669" w:rsidRDefault="00E87669" w:rsidP="00E87669">
      <w:pPr>
        <w:autoSpaceDE w:val="0"/>
        <w:autoSpaceDN w:val="0"/>
        <w:spacing w:before="70" w:after="0" w:line="281" w:lineRule="auto"/>
        <w:ind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E87669" w:rsidRPr="00E87669" w:rsidRDefault="00E87669" w:rsidP="00E87669">
      <w:pPr>
        <w:autoSpaceDE w:val="0"/>
        <w:autoSpaceDN w:val="0"/>
        <w:spacing w:before="192" w:after="0" w:line="230" w:lineRule="auto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На изучение изобразительного искусства в 1 классе отводится 1 час в неделю, всего 33 часа.</w:t>
      </w:r>
    </w:p>
    <w:p w:rsidR="00E87669" w:rsidRPr="00E87669" w:rsidRDefault="00E87669" w:rsidP="00E87669">
      <w:pPr>
        <w:rPr>
          <w:rFonts w:ascii="Cambria" w:eastAsia="Times New Roman" w:hAnsi="Cambria" w:cs="Times New Roman"/>
        </w:rPr>
        <w:sectPr w:rsidR="00E87669" w:rsidRPr="00E87669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</w:rPr>
      </w:pPr>
    </w:p>
    <w:p w:rsidR="00E87669" w:rsidRPr="00E87669" w:rsidRDefault="00E87669" w:rsidP="00E87669">
      <w:pPr>
        <w:autoSpaceDE w:val="0"/>
        <w:autoSpaceDN w:val="0"/>
        <w:spacing w:after="0" w:line="230" w:lineRule="auto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Модуль «Графика»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87669" w:rsidRPr="00E87669" w:rsidRDefault="00E87669" w:rsidP="00E87669">
      <w:pPr>
        <w:autoSpaceDE w:val="0"/>
        <w:autoSpaceDN w:val="0"/>
        <w:spacing w:before="70" w:after="0" w:line="230" w:lineRule="auto"/>
        <w:ind w:left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Рисование с натуры: разные листья и их форма.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Модуль «Живопись»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87669" w:rsidRPr="00E87669" w:rsidRDefault="00E87669" w:rsidP="00E87669">
      <w:pPr>
        <w:autoSpaceDE w:val="0"/>
        <w:autoSpaceDN w:val="0"/>
        <w:spacing w:before="70" w:after="0" w:line="230" w:lineRule="auto"/>
        <w:ind w:left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Эмоциональная выразительность цвета, способы выражение настроения в изображаемом сюжете.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87669" w:rsidRPr="00E87669" w:rsidRDefault="00E87669" w:rsidP="00E87669">
      <w:pPr>
        <w:autoSpaceDE w:val="0"/>
        <w:autoSpaceDN w:val="0"/>
        <w:spacing w:before="70" w:after="0" w:line="230" w:lineRule="auto"/>
        <w:ind w:left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Тематическая композиция «Времена года». Контрастные цветовые состояния времён года.</w:t>
      </w:r>
    </w:p>
    <w:p w:rsidR="00E87669" w:rsidRPr="00E87669" w:rsidRDefault="00E87669" w:rsidP="00E87669">
      <w:pPr>
        <w:autoSpaceDE w:val="0"/>
        <w:autoSpaceDN w:val="0"/>
        <w:spacing w:before="70" w:after="0" w:line="230" w:lineRule="auto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Живопись (гуашь), аппликация или смешанная техника.</w:t>
      </w:r>
    </w:p>
    <w:p w:rsidR="00E87669" w:rsidRPr="00E87669" w:rsidRDefault="00E87669" w:rsidP="00E87669">
      <w:pPr>
        <w:autoSpaceDE w:val="0"/>
        <w:autoSpaceDN w:val="0"/>
        <w:spacing w:before="70" w:after="0" w:line="230" w:lineRule="auto"/>
        <w:ind w:left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Техника монотипии. Представления о симметрии. Развитие воображения.</w:t>
      </w:r>
    </w:p>
    <w:p w:rsidR="00E87669" w:rsidRPr="00E87669" w:rsidRDefault="00E87669" w:rsidP="00E87669">
      <w:pPr>
        <w:autoSpaceDE w:val="0"/>
        <w:autoSpaceDN w:val="0"/>
        <w:spacing w:before="190" w:after="0" w:line="262" w:lineRule="auto"/>
        <w:ind w:left="180" w:right="2016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Модуль «Скульптура»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Изображение в объёме. Приёмы работы с пластилином; дощечка, стек, тряпочка.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E87669" w:rsidRPr="00E87669" w:rsidRDefault="00E87669" w:rsidP="00E87669">
      <w:pPr>
        <w:autoSpaceDE w:val="0"/>
        <w:autoSpaceDN w:val="0"/>
        <w:spacing w:before="70" w:after="0" w:line="271" w:lineRule="auto"/>
        <w:ind w:right="720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E87669" w:rsidRPr="00E87669" w:rsidRDefault="00E87669" w:rsidP="00E87669">
      <w:pPr>
        <w:autoSpaceDE w:val="0"/>
        <w:autoSpaceDN w:val="0"/>
        <w:spacing w:before="72" w:after="0" w:line="262" w:lineRule="auto"/>
        <w:ind w:left="180" w:right="288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Бумажная пластика. Овладение первичными приёмами над- резания, закручивания, складывания. Объёмная аппликация из бумаги и картона.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192" w:after="0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Модуль «Декоративно-прикладное искусство»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87669" w:rsidRPr="00E87669" w:rsidRDefault="00E87669" w:rsidP="00E87669">
      <w:pPr>
        <w:autoSpaceDE w:val="0"/>
        <w:autoSpaceDN w:val="0"/>
        <w:spacing w:before="70" w:after="0" w:line="271" w:lineRule="auto"/>
        <w:ind w:right="288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87669" w:rsidRPr="00E87669" w:rsidRDefault="00E87669" w:rsidP="00E87669">
      <w:pPr>
        <w:autoSpaceDE w:val="0"/>
        <w:autoSpaceDN w:val="0"/>
        <w:spacing w:before="70" w:after="0" w:line="271" w:lineRule="auto"/>
        <w:ind w:right="432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E87669" w:rsidRPr="00E87669" w:rsidRDefault="00E87669" w:rsidP="00E87669">
      <w:pPr>
        <w:autoSpaceDE w:val="0"/>
        <w:autoSpaceDN w:val="0"/>
        <w:spacing w:before="70" w:after="0" w:line="230" w:lineRule="auto"/>
        <w:ind w:left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 Дизайн предмета: изготовление нарядной упаковки путём складывания бумаги и аппликации.</w:t>
      </w:r>
    </w:p>
    <w:p w:rsidR="00E87669" w:rsidRPr="00E87669" w:rsidRDefault="00E87669" w:rsidP="00E87669">
      <w:pPr>
        <w:rPr>
          <w:rFonts w:ascii="Cambria" w:eastAsia="Times New Roman" w:hAnsi="Cambria" w:cs="Times New Roman"/>
        </w:rPr>
        <w:sectPr w:rsidR="00E87669" w:rsidRPr="00E87669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</w:rPr>
      </w:pPr>
    </w:p>
    <w:p w:rsidR="00E87669" w:rsidRPr="00E87669" w:rsidRDefault="00E87669" w:rsidP="00E87669">
      <w:pPr>
        <w:autoSpaceDE w:val="0"/>
        <w:autoSpaceDN w:val="0"/>
        <w:spacing w:after="0" w:line="230" w:lineRule="auto"/>
        <w:ind w:left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Оригами — создание игрушки для новогодней ёлки. Приёмы складывания бумаги.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Модуль «Архитектура»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87669" w:rsidRPr="00E87669" w:rsidRDefault="00E87669" w:rsidP="00E87669">
      <w:pPr>
        <w:autoSpaceDE w:val="0"/>
        <w:autoSpaceDN w:val="0"/>
        <w:spacing w:before="70" w:after="0" w:line="271" w:lineRule="auto"/>
        <w:ind w:right="144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Модуль «Восприятие произведений искусства»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87669" w:rsidRPr="00E87669" w:rsidRDefault="00E87669" w:rsidP="00E87669">
      <w:pPr>
        <w:autoSpaceDE w:val="0"/>
        <w:autoSpaceDN w:val="0"/>
        <w:spacing w:before="70" w:after="0" w:line="271" w:lineRule="auto"/>
        <w:ind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E87669" w:rsidRPr="00E87669" w:rsidRDefault="00E87669" w:rsidP="00E87669">
      <w:pPr>
        <w:autoSpaceDE w:val="0"/>
        <w:autoSpaceDN w:val="0"/>
        <w:spacing w:before="70" w:after="0" w:line="271" w:lineRule="auto"/>
        <w:ind w:right="288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E87669" w:rsidRPr="00E87669" w:rsidRDefault="00E87669" w:rsidP="00E87669">
      <w:pPr>
        <w:autoSpaceDE w:val="0"/>
        <w:autoSpaceDN w:val="0"/>
        <w:spacing w:before="190" w:after="0" w:line="271" w:lineRule="auto"/>
        <w:ind w:left="180" w:right="72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Модуль «Азбука цифровой графики»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E87669" w:rsidRPr="00E87669" w:rsidRDefault="00E87669" w:rsidP="00E87669">
      <w:pPr>
        <w:rPr>
          <w:rFonts w:ascii="Cambria" w:eastAsia="Times New Roman" w:hAnsi="Cambria" w:cs="Times New Roman"/>
        </w:rPr>
        <w:sectPr w:rsidR="00E87669" w:rsidRPr="00E87669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</w:rPr>
      </w:pPr>
    </w:p>
    <w:p w:rsidR="00E87669" w:rsidRPr="00E87669" w:rsidRDefault="00E87669" w:rsidP="00E87669">
      <w:pPr>
        <w:autoSpaceDE w:val="0"/>
        <w:autoSpaceDN w:val="0"/>
        <w:spacing w:after="0" w:line="230" w:lineRule="auto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E87669" w:rsidRPr="00E87669" w:rsidRDefault="00E87669" w:rsidP="00E87669">
      <w:pPr>
        <w:autoSpaceDE w:val="0"/>
        <w:autoSpaceDN w:val="0"/>
        <w:spacing w:before="346" w:after="0" w:line="230" w:lineRule="auto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E87669" w:rsidRPr="00E87669" w:rsidRDefault="00E87669" w:rsidP="00E87669">
      <w:pPr>
        <w:autoSpaceDE w:val="0"/>
        <w:autoSpaceDN w:val="0"/>
        <w:spacing w:before="166" w:after="0" w:line="271" w:lineRule="auto"/>
        <w:ind w:right="1152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уважения и ценностного отношения к своей Родине — России;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духовно-нравственное развитие обучающихся;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позитивный опыт участия в творческой деятельности;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87669" w:rsidRPr="00E87669" w:rsidRDefault="00E87669" w:rsidP="00E87669">
      <w:pPr>
        <w:autoSpaceDE w:val="0"/>
        <w:autoSpaceDN w:val="0"/>
        <w:spacing w:before="190" w:after="0" w:line="281" w:lineRule="auto"/>
        <w:ind w:right="144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i/>
          <w:color w:val="000000"/>
          <w:sz w:val="24"/>
        </w:rPr>
        <w:t>Патриотическое воспитание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E87669" w:rsidRPr="00E87669" w:rsidRDefault="00E87669" w:rsidP="00E87669">
      <w:pPr>
        <w:autoSpaceDE w:val="0"/>
        <w:autoSpaceDN w:val="0"/>
        <w:spacing w:before="70" w:after="0" w:line="281" w:lineRule="auto"/>
        <w:ind w:right="144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i/>
          <w:color w:val="000000"/>
          <w:sz w:val="24"/>
        </w:rPr>
        <w:t>Гражданское воспитание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87669" w:rsidRPr="00E87669" w:rsidRDefault="00E87669" w:rsidP="00E87669">
      <w:pPr>
        <w:autoSpaceDE w:val="0"/>
        <w:autoSpaceDN w:val="0"/>
        <w:spacing w:before="70" w:after="0" w:line="283" w:lineRule="auto"/>
        <w:ind w:right="288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i/>
          <w:color w:val="000000"/>
          <w:sz w:val="24"/>
        </w:rPr>
        <w:t>Духовно-нравственное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87669" w:rsidRPr="00E87669" w:rsidRDefault="00E87669" w:rsidP="00E87669">
      <w:pPr>
        <w:autoSpaceDE w:val="0"/>
        <w:autoSpaceDN w:val="0"/>
        <w:spacing w:before="70" w:after="0" w:line="281" w:lineRule="auto"/>
        <w:ind w:right="144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i/>
          <w:color w:val="000000"/>
          <w:sz w:val="24"/>
        </w:rPr>
        <w:t>Эстетическое воспитание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87669" w:rsidRPr="00E87669" w:rsidRDefault="00E87669" w:rsidP="00E87669">
      <w:pPr>
        <w:autoSpaceDE w:val="0"/>
        <w:autoSpaceDN w:val="0"/>
        <w:spacing w:before="70" w:after="0"/>
        <w:ind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i/>
          <w:color w:val="000000"/>
          <w:sz w:val="24"/>
        </w:rPr>
        <w:t>Ценности познавательной деятельности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87669" w:rsidRPr="00E87669" w:rsidRDefault="00E87669" w:rsidP="00E87669">
      <w:pPr>
        <w:autoSpaceDE w:val="0"/>
        <w:autoSpaceDN w:val="0"/>
        <w:spacing w:before="70" w:after="0" w:line="271" w:lineRule="auto"/>
        <w:ind w:right="432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i/>
          <w:color w:val="000000"/>
          <w:sz w:val="24"/>
        </w:rPr>
        <w:t>Экологическое воспитание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87669" w:rsidRPr="00E87669" w:rsidRDefault="00E87669" w:rsidP="00E87669">
      <w:pPr>
        <w:rPr>
          <w:rFonts w:ascii="Cambria" w:eastAsia="Times New Roman" w:hAnsi="Cambria" w:cs="Times New Roman"/>
        </w:rPr>
        <w:sectPr w:rsidR="00E87669" w:rsidRPr="00E87669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</w:rPr>
      </w:pPr>
    </w:p>
    <w:p w:rsidR="00E87669" w:rsidRPr="00E87669" w:rsidRDefault="00E87669" w:rsidP="00E87669">
      <w:pPr>
        <w:autoSpaceDE w:val="0"/>
        <w:autoSpaceDN w:val="0"/>
        <w:spacing w:after="0" w:line="281" w:lineRule="auto"/>
        <w:ind w:right="144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i/>
          <w:color w:val="000000"/>
          <w:sz w:val="24"/>
        </w:rPr>
        <w:t>Трудовое воспитание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E87669" w:rsidRPr="00E87669" w:rsidRDefault="00E87669" w:rsidP="00E87669">
      <w:pPr>
        <w:autoSpaceDE w:val="0"/>
        <w:autoSpaceDN w:val="0"/>
        <w:spacing w:before="262" w:after="0" w:line="230" w:lineRule="auto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166" w:after="0" w:line="288" w:lineRule="auto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1.Овладение универсальными познавательными действиями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Пространственные представления и сенсорные способности: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характеризовать форму предмета, конструкции;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сопоставлять части и целое в видимом образе, предмете, конструкции;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анализировать пропорциональные отношения частей внутри целого и предметов между собой;</w:t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обобщать форму составной конструкции;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абстрагировать образ реальности при построении плоской композиции;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190" w:after="0" w:line="290" w:lineRule="auto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i/>
          <w:color w:val="000000"/>
          <w:sz w:val="24"/>
        </w:rPr>
        <w:t xml:space="preserve">Базовые логические и исследовательские действия: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использовать знаково-символические средства для составления орнаментов и декоративных композиций;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людей;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ставить и использовать вопросы как исследовательский инструмент познания.</w:t>
      </w:r>
    </w:p>
    <w:p w:rsidR="00E87669" w:rsidRPr="00E87669" w:rsidRDefault="00E87669" w:rsidP="00E87669">
      <w:pPr>
        <w:autoSpaceDE w:val="0"/>
        <w:autoSpaceDN w:val="0"/>
        <w:spacing w:before="190" w:after="0" w:line="262" w:lineRule="auto"/>
        <w:ind w:left="180" w:right="4752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Работа с информацией: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использовать электронные образовательные ресурсы;</w:t>
      </w:r>
    </w:p>
    <w:p w:rsidR="00E87669" w:rsidRPr="00E87669" w:rsidRDefault="00E87669" w:rsidP="00E87669">
      <w:pPr>
        <w:rPr>
          <w:rFonts w:ascii="Cambria" w:eastAsia="Times New Roman" w:hAnsi="Cambria" w:cs="Times New Roman"/>
        </w:rPr>
        <w:sectPr w:rsidR="00E87669" w:rsidRPr="00E87669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</w:rPr>
      </w:pP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after="0" w:line="286" w:lineRule="auto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уметь работать с электронными учебниками и учебными пособиями;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соблюдать правила информационной безопасности при работе в сети Интернет.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192" w:after="0" w:line="288" w:lineRule="auto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2.Овладение универсальными коммуникативными действиями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Обучающиеся должны овладеть следующими действиями: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исследовательского опыта;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3.Овладение универсальными регулятивными действиями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Обучающиеся должны овладеть следующими действиями: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87669" w:rsidRPr="00E87669" w:rsidRDefault="00E87669" w:rsidP="00E87669">
      <w:pPr>
        <w:autoSpaceDE w:val="0"/>
        <w:autoSpaceDN w:val="0"/>
        <w:spacing w:before="262" w:after="0" w:line="230" w:lineRule="auto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E87669" w:rsidRPr="00E87669" w:rsidRDefault="00E87669" w:rsidP="00E87669">
      <w:pPr>
        <w:autoSpaceDE w:val="0"/>
        <w:autoSpaceDN w:val="0"/>
        <w:spacing w:before="166" w:after="0"/>
        <w:ind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E87669" w:rsidRPr="00E87669" w:rsidRDefault="00E87669" w:rsidP="00E87669">
      <w:pPr>
        <w:autoSpaceDE w:val="0"/>
        <w:autoSpaceDN w:val="0"/>
        <w:spacing w:before="190" w:after="0" w:line="262" w:lineRule="auto"/>
        <w:ind w:left="180" w:right="72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Модуль «Графика»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Осваивать навыки применения свойств простых графических материалов в самостоятельной</w:t>
      </w:r>
    </w:p>
    <w:p w:rsidR="00E87669" w:rsidRPr="00E87669" w:rsidRDefault="00E87669" w:rsidP="00E87669">
      <w:pPr>
        <w:rPr>
          <w:rFonts w:ascii="Cambria" w:eastAsia="Times New Roman" w:hAnsi="Cambria" w:cs="Times New Roman"/>
        </w:rPr>
        <w:sectPr w:rsidR="00E87669" w:rsidRPr="00E87669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</w:rPr>
      </w:pPr>
    </w:p>
    <w:p w:rsidR="00E87669" w:rsidRPr="00E87669" w:rsidRDefault="00E87669" w:rsidP="00E87669">
      <w:pPr>
        <w:autoSpaceDE w:val="0"/>
        <w:autoSpaceDN w:val="0"/>
        <w:spacing w:after="0" w:line="230" w:lineRule="auto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творческой работе в условиях урока.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87669" w:rsidRPr="00E87669" w:rsidRDefault="00E87669" w:rsidP="00E87669">
      <w:pPr>
        <w:autoSpaceDE w:val="0"/>
        <w:autoSpaceDN w:val="0"/>
        <w:spacing w:before="70" w:after="0" w:line="230" w:lineRule="auto"/>
        <w:ind w:left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Приобретать опыт создания рисунка простого (плоского) предмета с натуры.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Учиться анализировать соотношения пропорций, визуально сравнивать пространственные величины.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Приобретать первичные знания и навыки композиционного расположения изображения на листе. </w:t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87669" w:rsidRPr="00E87669" w:rsidRDefault="00E87669" w:rsidP="00E87669">
      <w:pPr>
        <w:autoSpaceDE w:val="0"/>
        <w:autoSpaceDN w:val="0"/>
        <w:spacing w:before="70" w:after="0" w:line="271" w:lineRule="auto"/>
        <w:ind w:right="720" w:firstLine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87669" w:rsidRPr="00E87669" w:rsidRDefault="00E87669" w:rsidP="00E87669">
      <w:pPr>
        <w:autoSpaceDE w:val="0"/>
        <w:autoSpaceDN w:val="0"/>
        <w:spacing w:before="190" w:after="0" w:line="262" w:lineRule="auto"/>
        <w:ind w:left="180" w:right="3888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Модуль «Живопись»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Осваивать навыки работы красками «гуашь» в условиях урока.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Знать три основных цвета; обсуждать и называть ассоциативные представления, которые рождает каждый цвет.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Вести творческую работу на заданную тему с опорой на зрительные впечатления, организованные педагогом.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Модуль «Скульптура»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2" w:after="0" w:line="262" w:lineRule="auto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190" w:after="0"/>
        <w:ind w:right="576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Модуль «Декоративно-прикладное искусство»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Различать виды орнаментов по изобразительным мотивам: растительные, геометрические, анималистические.</w:t>
      </w:r>
    </w:p>
    <w:p w:rsidR="00E87669" w:rsidRPr="00E87669" w:rsidRDefault="00E87669" w:rsidP="00E87669">
      <w:pPr>
        <w:autoSpaceDE w:val="0"/>
        <w:autoSpaceDN w:val="0"/>
        <w:spacing w:before="70" w:after="0" w:line="230" w:lineRule="auto"/>
        <w:ind w:left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Учиться использовать правила симметрии в своей художественной деятельности.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87669" w:rsidRPr="00E87669" w:rsidRDefault="00E87669" w:rsidP="00E87669">
      <w:pPr>
        <w:autoSpaceDE w:val="0"/>
        <w:autoSpaceDN w:val="0"/>
        <w:spacing w:before="70" w:after="0" w:line="230" w:lineRule="auto"/>
        <w:ind w:left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Приобретать знания о значении и назначении украшений в жизни людей.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:rsidR="00E87669" w:rsidRPr="00E87669" w:rsidRDefault="00E87669" w:rsidP="00E87669">
      <w:pPr>
        <w:rPr>
          <w:rFonts w:ascii="Cambria" w:eastAsia="Times New Roman" w:hAnsi="Cambria" w:cs="Times New Roman"/>
        </w:rPr>
        <w:sectPr w:rsidR="00E87669" w:rsidRPr="00E87669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</w:rPr>
      </w:pPr>
    </w:p>
    <w:p w:rsidR="00E87669" w:rsidRPr="00E87669" w:rsidRDefault="00E87669" w:rsidP="00E87669">
      <w:pPr>
        <w:autoSpaceDE w:val="0"/>
        <w:autoSpaceDN w:val="0"/>
        <w:spacing w:after="0" w:line="262" w:lineRule="auto"/>
        <w:ind w:right="432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промыслов) и опыт практической художественной деятельности по мотивам игрушки выбранного промысла.</w:t>
      </w:r>
    </w:p>
    <w:p w:rsidR="00E87669" w:rsidRPr="00E87669" w:rsidRDefault="00E87669" w:rsidP="00E87669">
      <w:pPr>
        <w:autoSpaceDE w:val="0"/>
        <w:autoSpaceDN w:val="0"/>
        <w:spacing w:before="70" w:after="0" w:line="230" w:lineRule="auto"/>
        <w:ind w:left="18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Иметь опыт и соответствующие возрасту навыки подготовки и оформления общего праздника.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190" w:after="0"/>
        <w:ind w:right="144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Модуль «Архитектура»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Осваивать приёмы конструирования из бумаги, складывания объёмных простых геометрических тел.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190" w:after="0"/>
        <w:ind w:right="432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Модуль «Восприятие произведений искусства»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Осваивать опыт эстетического восприятия и аналитического наблюдения архитектурных построек. </w:t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Модуль «Азбука цифровой графики»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E87669" w:rsidRPr="00E87669" w:rsidRDefault="00E87669" w:rsidP="00E8766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rFonts w:ascii="Cambria" w:eastAsia="Times New Roman" w:hAnsi="Cambria" w:cs="Times New Roman"/>
        </w:rPr>
      </w:pPr>
      <w:r w:rsidRPr="00E87669">
        <w:rPr>
          <w:rFonts w:ascii="Cambria" w:eastAsia="Times New Roman" w:hAnsi="Cambria" w:cs="Times New Roman"/>
        </w:rPr>
        <w:tab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E87669" w:rsidRPr="00E87669" w:rsidRDefault="00E87669" w:rsidP="00E87669">
      <w:pPr>
        <w:rPr>
          <w:rFonts w:ascii="Cambria" w:eastAsia="Times New Roman" w:hAnsi="Cambria" w:cs="Times New Roman"/>
        </w:rPr>
        <w:sectPr w:rsidR="00E87669" w:rsidRPr="00E87669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64" w:line="220" w:lineRule="exact"/>
        <w:rPr>
          <w:rFonts w:ascii="Cambria" w:eastAsia="Times New Roman" w:hAnsi="Cambria" w:cs="Times New Roman"/>
        </w:rPr>
      </w:pPr>
    </w:p>
    <w:p w:rsidR="00E87669" w:rsidRPr="00E87669" w:rsidRDefault="00E87669" w:rsidP="00E87669">
      <w:pPr>
        <w:autoSpaceDE w:val="0"/>
        <w:autoSpaceDN w:val="0"/>
        <w:spacing w:after="258" w:line="233" w:lineRule="auto"/>
        <w:rPr>
          <w:rFonts w:ascii="Cambria" w:eastAsia="Times New Roman" w:hAnsi="Cambria" w:cs="Times New Roman"/>
          <w:lang w:val="en-US"/>
        </w:rPr>
      </w:pPr>
      <w:r w:rsidRPr="00E87669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572"/>
        <w:gridCol w:w="528"/>
        <w:gridCol w:w="1104"/>
        <w:gridCol w:w="1142"/>
        <w:gridCol w:w="864"/>
        <w:gridCol w:w="3362"/>
        <w:gridCol w:w="1080"/>
        <w:gridCol w:w="1382"/>
      </w:tblGrid>
      <w:tr w:rsidR="00E87669" w:rsidRPr="00E87669" w:rsidTr="00B4666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E87669">
              <w:rPr>
                <w:rFonts w:ascii="Cambria" w:eastAsia="Times New Roman" w:hAnsi="Cambria" w:cs="Times New Roman"/>
                <w:lang w:val="en-US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5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Дата</w:t>
            </w:r>
            <w:r w:rsidRPr="00E87669">
              <w:rPr>
                <w:rFonts w:ascii="Cambria" w:eastAsia="Times New Roman" w:hAnsi="Cambria" w:cs="Times New Roman"/>
                <w:lang w:val="en-US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Виды, </w:t>
            </w:r>
            <w:r w:rsidRPr="00E87669">
              <w:rPr>
                <w:rFonts w:ascii="Cambria" w:eastAsia="Times New Roman" w:hAnsi="Cambria" w:cs="Times New Roman"/>
                <w:lang w:val="en-US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формы</w:t>
            </w:r>
            <w:r w:rsidRPr="00E87669">
              <w:rPr>
                <w:rFonts w:ascii="Cambria" w:eastAsia="Times New Roman" w:hAnsi="Cambria" w:cs="Times New Roman"/>
                <w:lang w:val="en-US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r w:rsidRPr="00E87669">
              <w:rPr>
                <w:rFonts w:ascii="Cambria" w:eastAsia="Times New Roman" w:hAnsi="Cambria" w:cs="Times New Roman"/>
                <w:lang w:val="en-US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(цифровые) </w:t>
            </w:r>
            <w:r w:rsidRPr="00E87669">
              <w:rPr>
                <w:rFonts w:ascii="Cambria" w:eastAsia="Times New Roman" w:hAnsi="Cambria" w:cs="Times New Roman"/>
                <w:lang w:val="en-US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образовательныересурсы</w:t>
            </w:r>
          </w:p>
        </w:tc>
      </w:tr>
      <w:tr w:rsidR="00E87669" w:rsidRPr="00E87669" w:rsidTr="00B46665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5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E87669" w:rsidRPr="00E87669" w:rsidTr="00B466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 1.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Восприятиепроизведенийискусства</w:t>
            </w:r>
          </w:p>
        </w:tc>
      </w:tr>
      <w:tr w:rsidR="00E87669" w:rsidRPr="00E87669" w:rsidTr="00B46665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5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06.09.2022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Рисовать, выполнить рисунок на простую, всем доступную тему, например «Весёлое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солнышко», карандашами или мелками;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Первые представления о композиции: на уровне образного восприятия. 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Представление о различныххудожественныхматериалах.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13.09.2022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Рисовать, выполнить рисунок на простую, всем доступную тему, например «Весёлое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солнышко»,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1.3.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Обсуждениесодержаниярисунка.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Рисовать, выполнить рисунок на простую, всем доступную тему, например «Весёлое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солнышко»,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34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Итогопомодулю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E87669" w:rsidRPr="00E87669" w:rsidTr="00B466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 2.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Графика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Линейныйрисунок.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20.09.2022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5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Разныевидылиний.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20.09.2022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Графические материалы и их особенности. 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Приёмырисованиялинией.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27.09.2022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Рассматривать и обсуждать характер формы листа;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2.6.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Последовательностьрисунка.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27.09.2022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2.7.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04.10.2022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Анализировать и сравнивать соотношение частей, составляющих одно целое,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рассматривать изображения животных с контрастными пропорциями;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2.8.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Линейный тематический рисунок (линия-рассказчица) на сюжет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8</w:t>
            </w: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Приобретать опыт внимательного аналитического наблюдения;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2.9.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Развивать навыки рисования по представлению и воображению;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</w:tbl>
    <w:p w:rsidR="00E87669" w:rsidRPr="00E87669" w:rsidRDefault="00E87669" w:rsidP="00E87669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E87669" w:rsidRPr="00E87669" w:rsidRDefault="00E87669" w:rsidP="00E87669">
      <w:pPr>
        <w:rPr>
          <w:rFonts w:ascii="Cambria" w:eastAsia="Times New Roman" w:hAnsi="Cambria" w:cs="Times New Roman"/>
          <w:lang w:val="en-US"/>
        </w:rPr>
        <w:sectPr w:rsidR="00E87669" w:rsidRPr="00E87669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572"/>
        <w:gridCol w:w="528"/>
        <w:gridCol w:w="1104"/>
        <w:gridCol w:w="1142"/>
        <w:gridCol w:w="864"/>
        <w:gridCol w:w="3362"/>
        <w:gridCol w:w="1080"/>
        <w:gridCol w:w="1382"/>
      </w:tblGrid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2.10.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Тень как пример пятна. Теневой театр. 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Соотносить форму пятна с опытом зрительных впечатлений;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01.11.2022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10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01.11.2022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Рассматривать и анализировать иллюстрации известных художников детских книг с позиций освоенных знаний о пятне, линии и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34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Итогопомодулю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E87669" w:rsidRPr="00E87669" w:rsidTr="00B466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 3.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Живопись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Цвет как одно из главных средств выражения в изобразительном искусстве. 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Навыкиработыгуашью в условияхурока.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08.11.2022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Осваивать навыки работы 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Три основных цвета. Ассоциативные представления, связанные с каждым из цветов. 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Навыкисмешениякрасок и полученияновогоцвета.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15.11.2022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Знатьтриосновныхцвета;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Эмоциональнаявыразительностьцвета.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3.5.</w:t>
            </w:r>
          </w:p>
        </w:tc>
        <w:tc>
          <w:tcPr>
            <w:tcW w:w="5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Развитиенавыковработыгуашью и навыковнаблюдения.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29.11.2022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3.6.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Тематическая композиция «Времена года». Контрастные цветовые состояния времён года. 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Работагуашью, в техникеаппликацииили в смешаннойтехнике.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06.12.2022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Объяснять, как разное настроение героев передано художником в иллюстрациях;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3.7.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Техника монотипии. Представления о симметрии. 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Развитиеассоциативноговоображения.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13.12.2022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Выполнить красками рисунок с весёлым или грустным 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34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Итогопомодулю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E87669" w:rsidRPr="00E87669" w:rsidTr="00B466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 4.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Скульптура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20.12.2022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Осваивать первичные навыки лепки —изображения в объёме;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5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Лепка зверушек из цельной формы (черепашки, ёжика, зайчика и т. д.). 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Приёмывытягивания, вдавливания, сгибания, скручивания.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20.12.2022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27.12.2022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4.4.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10.01.2023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Рассматривать и характеризовать глиняные игрушки известных народных художественных промыслов;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</w:tbl>
    <w:p w:rsidR="00E87669" w:rsidRPr="00E87669" w:rsidRDefault="00E87669" w:rsidP="00E87669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E87669" w:rsidRPr="00E87669" w:rsidRDefault="00E87669" w:rsidP="00E87669">
      <w:pPr>
        <w:rPr>
          <w:rFonts w:ascii="Cambria" w:eastAsia="Times New Roman" w:hAnsi="Cambria" w:cs="Times New Roman"/>
          <w:lang w:val="en-US"/>
        </w:rPr>
        <w:sectPr w:rsidR="00E87669" w:rsidRPr="00E87669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572"/>
        <w:gridCol w:w="528"/>
        <w:gridCol w:w="1104"/>
        <w:gridCol w:w="1142"/>
        <w:gridCol w:w="864"/>
        <w:gridCol w:w="3362"/>
        <w:gridCol w:w="1080"/>
        <w:gridCol w:w="1382"/>
      </w:tblGrid>
      <w:tr w:rsidR="00E87669" w:rsidRPr="00E87669" w:rsidTr="00B4666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4.5.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17.01.2023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34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Итогопомодулю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E87669" w:rsidRPr="00E87669" w:rsidTr="00B466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Модуль 5. 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Декоративно-прикладноеискусство</w:t>
            </w:r>
          </w:p>
        </w:tc>
      </w:tr>
      <w:tr w:rsidR="00E87669" w:rsidRPr="00E87669" w:rsidTr="00B46665">
        <w:trPr>
          <w:trHeight w:hRule="exact" w:val="8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5.1.</w:t>
            </w:r>
          </w:p>
        </w:tc>
        <w:tc>
          <w:tcPr>
            <w:tcW w:w="5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24.01.2023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24.01.2023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5.3.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31.01.2023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5.4.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Узоры и орнаменты, создаваемые людьми, и разнообразие их видов. 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Орнаментыгеометрические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07.02.2023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5.5.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07.02.2023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5.6.</w:t>
            </w:r>
          </w:p>
        </w:tc>
        <w:tc>
          <w:tcPr>
            <w:tcW w:w="5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4" w:after="0" w:line="250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14.02.2023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4" w:after="0" w:line="250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в предложенных орнаментах мотивы изображения: растительные,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геометрические, анималистические;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5.7.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Оригами — создание игрушки для новогодней ёлки. 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Приёмыскладываниябумаги.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28.02.2023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5.8.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28.02.2023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5.9.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07.03.2023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34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Итогопомодулю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E87669" w:rsidRPr="00E87669" w:rsidTr="00B466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Модуль 6. 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Архитектура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14.03.2023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Анализировать и характеризовать особенности и составные части рассматриваемых зданий;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50" w:lineRule="auto"/>
              <w:ind w:left="72" w:right="344"/>
              <w:jc w:val="both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21.03.2023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Осваивать приёмы склеивания деталей,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симметричного надрезания, вырезания деталей и др., чтобы получились крыши, окна, двери, лестницы для бумажных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6.3.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28.03.2023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 w:right="246"/>
              <w:jc w:val="both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</w:tbl>
    <w:p w:rsidR="00E87669" w:rsidRPr="00E87669" w:rsidRDefault="00E87669" w:rsidP="00E87669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E87669" w:rsidRPr="00E87669" w:rsidRDefault="00E87669" w:rsidP="00E87669">
      <w:pPr>
        <w:rPr>
          <w:rFonts w:ascii="Cambria" w:eastAsia="Times New Roman" w:hAnsi="Cambria" w:cs="Times New Roman"/>
          <w:lang w:val="en-US"/>
        </w:rPr>
        <w:sectPr w:rsidR="00E87669" w:rsidRPr="00E87669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572"/>
        <w:gridCol w:w="528"/>
        <w:gridCol w:w="1104"/>
        <w:gridCol w:w="1142"/>
        <w:gridCol w:w="864"/>
        <w:gridCol w:w="3362"/>
        <w:gridCol w:w="1080"/>
        <w:gridCol w:w="1382"/>
      </w:tblGrid>
      <w:tr w:rsidR="00E87669" w:rsidRPr="00E87669" w:rsidTr="00B46665">
        <w:trPr>
          <w:trHeight w:hRule="exact" w:val="34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Итогопомодулю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E87669" w:rsidRPr="00E87669" w:rsidTr="00B466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Модуль 7. 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Восприятиепроизведенийискусства</w:t>
            </w:r>
          </w:p>
        </w:tc>
      </w:tr>
      <w:tr w:rsidR="00E87669" w:rsidRPr="00E87669" w:rsidTr="00B4666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11.04.2023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18.04.2023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Приобретать опыт художественного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наблюдения предметной среды жизни человека в зависимости от 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7.3.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25.04.2023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7.4.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Знакомство с живописнойкартиной.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02.05.2023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7.5.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Обсуждение произведений с ярко выраженным эмоциональным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02.05.2023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Осваивать опыт эстетического, эмоционального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7.6.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16.05.2023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7.7.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16.05.2023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7.8.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Произведения И. И. Левитана, 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16.05.2023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34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Итогопомодулю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E87669" w:rsidRPr="00E87669" w:rsidTr="00B466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Модуль 8. </w:t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Азбукацифровойграфики</w:t>
            </w:r>
          </w:p>
        </w:tc>
      </w:tr>
      <w:tr w:rsidR="00E87669" w:rsidRPr="00E87669" w:rsidTr="00B4666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23.05.2023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Приобретать опыт фотографирования с целью эстетического и целенаправленного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30.05.2023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Приобретать опыт обсуждения фотографий с точки зрения цели сделанного снимка,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</w:t>
            </w:r>
          </w:p>
        </w:tc>
      </w:tr>
      <w:tr w:rsidR="00E87669" w:rsidRPr="00E87669" w:rsidTr="00B46665">
        <w:trPr>
          <w:trHeight w:hRule="exact" w:val="34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Итогопомодулю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E87669" w:rsidRPr="00E87669" w:rsidTr="00B46665">
        <w:trPr>
          <w:trHeight w:hRule="exact" w:val="32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33</w:t>
            </w:r>
          </w:p>
        </w:tc>
        <w:tc>
          <w:tcPr>
            <w:tcW w:w="6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</w:tr>
    </w:tbl>
    <w:p w:rsidR="00E87669" w:rsidRPr="00E87669" w:rsidRDefault="00E87669" w:rsidP="00E87669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E87669" w:rsidRPr="00E87669" w:rsidRDefault="00E87669" w:rsidP="00E87669">
      <w:pPr>
        <w:rPr>
          <w:rFonts w:ascii="Cambria" w:eastAsia="Times New Roman" w:hAnsi="Cambria" w:cs="Times New Roman"/>
          <w:lang w:val="en-US"/>
        </w:rPr>
        <w:sectPr w:rsidR="00E87669" w:rsidRPr="00E87669">
          <w:pgSz w:w="16840" w:h="11900"/>
          <w:pgMar w:top="284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  <w:lang w:val="en-US"/>
        </w:rPr>
      </w:pPr>
    </w:p>
    <w:p w:rsidR="00E87669" w:rsidRPr="00E87669" w:rsidRDefault="00E87669" w:rsidP="00E87669">
      <w:pPr>
        <w:autoSpaceDE w:val="0"/>
        <w:autoSpaceDN w:val="0"/>
        <w:spacing w:after="320" w:line="230" w:lineRule="auto"/>
        <w:rPr>
          <w:rFonts w:ascii="Cambria" w:eastAsia="Times New Roman" w:hAnsi="Cambria" w:cs="Times New Roman"/>
          <w:lang w:val="en-US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87669" w:rsidRPr="00E87669" w:rsidTr="00B4666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E87669">
              <w:rPr>
                <w:rFonts w:ascii="Cambria" w:eastAsia="Times New Roman" w:hAnsi="Cambria" w:cs="Times New Roman"/>
                <w:lang w:val="en-US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r w:rsidRPr="00E87669">
              <w:rPr>
                <w:rFonts w:ascii="Cambria" w:eastAsia="Times New Roman" w:hAnsi="Cambria" w:cs="Times New Roman"/>
                <w:lang w:val="en-US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Виды, </w:t>
            </w:r>
            <w:r w:rsidRPr="00E87669">
              <w:rPr>
                <w:rFonts w:ascii="Cambria" w:eastAsia="Times New Roman" w:hAnsi="Cambria" w:cs="Times New Roman"/>
                <w:lang w:val="en-US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формы</w:t>
            </w:r>
            <w:r w:rsidRPr="00E87669">
              <w:rPr>
                <w:rFonts w:ascii="Cambria" w:eastAsia="Times New Roman" w:hAnsi="Cambria" w:cs="Times New Roman"/>
                <w:lang w:val="en-US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контроля</w:t>
            </w:r>
          </w:p>
        </w:tc>
      </w:tr>
      <w:tr w:rsidR="00E87669" w:rsidRPr="00E87669" w:rsidTr="00B4666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E87669" w:rsidRPr="00E87669" w:rsidTr="00B4666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«Восприятие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произведений искусства».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3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Восприятие детских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рисунков. Навыки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восприятия произведений детского творчества и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зрительских умений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«Восприятие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произведений искусства».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Первые представления о композиции: на уровне образного восприятия.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62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о различных художественных материалах.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62" w:lineRule="auto"/>
              <w:ind w:left="72" w:right="576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Обсуждениесодержаниярисунка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«Графика».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Линейный рисунок. Разные виды линий. Линии в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природе. Ветки (по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фотографиям): тонкие —толстые, порывистые,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угловатые, плавные и др.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2" w:after="0" w:line="271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Графические материалы и их особенности. </w:t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Приёмы</w:t>
            </w:r>
            <w:r w:rsidRPr="00E87669">
              <w:rPr>
                <w:rFonts w:ascii="Cambria" w:eastAsia="Times New Roman" w:hAnsi="Cambria" w:cs="Times New Roman"/>
                <w:lang w:val="en-US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рисованиялинией.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«Графика». Рисунок с натуры: рисунок листьев разной формы (треугольный, круглый, овальный,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длинный)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</w:tbl>
    <w:p w:rsidR="00E87669" w:rsidRPr="00E87669" w:rsidRDefault="00E87669" w:rsidP="00E87669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E87669" w:rsidRPr="00E87669" w:rsidRDefault="00E87669" w:rsidP="00E87669">
      <w:pPr>
        <w:rPr>
          <w:rFonts w:ascii="Cambria" w:eastAsia="Times New Roman" w:hAnsi="Cambria" w:cs="Times New Roman"/>
          <w:lang w:val="en-US"/>
        </w:rPr>
        <w:sectPr w:rsidR="00E87669" w:rsidRPr="00E8766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87669" w:rsidRPr="00E87669" w:rsidTr="00B4666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«Графика».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30" w:lineRule="auto"/>
              <w:jc w:val="center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Последовательность рисунка.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3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Первичные навыки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определения пропорций и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понимания их значения. От одного пятна — «тела»,меняя пропорции «лап» и «шеи»,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получаем рисунки разных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«Графика».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2" w:after="0" w:line="283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Линейный тематический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рисунок (линия-рассказчица) на сюжет стихотворения или сюжет из жизни детей (игры во дворе, в походе и др.) с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простым и весёлым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повествовательным сюжетом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«Графика».. Пятно-силуэт. Превращение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случайного пятна в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зверушки или фантастического зверя.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образного видения и способности целостного, обобщённого видения. Пятно как основа графического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изображения. Тень как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пример пятна. Теневой театр.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Силуэт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«Графика». Навыки работы на уроке с жидкой краской и кистью, уход за своим рабочим местом.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Рассмотрение и анализ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 выражения — пятна и линии — в иллюстрациях художников к детским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книгам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«Живопись». Цвет как одно из главных средств выражения в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изобразительном искусстве.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Навыки работы гуашью в условиях урока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</w:tbl>
    <w:p w:rsidR="00E87669" w:rsidRPr="00E87669" w:rsidRDefault="00E87669" w:rsidP="00E87669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E87669" w:rsidRPr="00E87669" w:rsidRDefault="00E87669" w:rsidP="00E87669">
      <w:pPr>
        <w:rPr>
          <w:rFonts w:ascii="Cambria" w:eastAsia="Times New Roman" w:hAnsi="Cambria" w:cs="Times New Roman"/>
          <w:lang w:val="en-US"/>
        </w:rPr>
        <w:sectPr w:rsidR="00E87669" w:rsidRPr="00E87669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87669" w:rsidRPr="00E87669" w:rsidTr="00B46665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«Живопись».Три основных цвета.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Ассоциативные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представления, связанные с каждым из цветов. Навыки смешения красок и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получения нового цвета.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Эмоциональная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выразительность цвета. Цвет как выражение настроения, душевного состояния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«Живопись». Наш мир украшают цветы.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Живописное изображение по представлению и восприятию разных по цвету и формам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цветков. </w:t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Развитиенавыковработыгуашью и навыков</w:t>
            </w:r>
            <w:r w:rsidRPr="00E87669">
              <w:rPr>
                <w:rFonts w:ascii="Cambria" w:eastAsia="Times New Roman" w:hAnsi="Cambria" w:cs="Times New Roman"/>
                <w:lang w:val="en-US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наблюдения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«Живопись».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композиция«Времена года».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Контрастные цветовые состояния времён года.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гуашью, в технике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аппликации или в смешанной технике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«Живопись».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монотипии.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2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Представления о симметрии.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2" w:after="0" w:line="262" w:lineRule="auto"/>
              <w:ind w:left="72" w:right="43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Развитиеассоциативноговоображения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«Скульптура».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в объёме.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Приёмы работы с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71" w:lineRule="auto"/>
              <w:ind w:left="72" w:right="720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Приёмы вытягивания, вдавливания, сгибания, скручивания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</w:tbl>
    <w:p w:rsidR="00E87669" w:rsidRPr="00E87669" w:rsidRDefault="00E87669" w:rsidP="00E87669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E87669" w:rsidRPr="00E87669" w:rsidRDefault="00E87669" w:rsidP="00E87669">
      <w:pPr>
        <w:rPr>
          <w:rFonts w:ascii="Cambria" w:eastAsia="Times New Roman" w:hAnsi="Cambria" w:cs="Times New Roman"/>
          <w:lang w:val="en-US"/>
        </w:rPr>
        <w:sectPr w:rsidR="00E87669" w:rsidRPr="00E87669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87669" w:rsidRPr="00E87669" w:rsidTr="00B4666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«Скульптура».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Бумажная пластика.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Овладение первичными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приёмами надрезания,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закручивания, складывания в работе над объёмной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аппликацией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«Скульптура». Лепка игрушки по мотивам одного из наиболее известных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народных художественных промыслов (дымковская,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каргопольская игрушки или по выбору учителя с учётом местных промыслов)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«Скульптура». Объёмнаяапликация из бумаги и картона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узоров в живой природе (в условиях урока на основе фотографий).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Эмоционально-эстетическое восприятие объектов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действительности.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1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Ассоциативное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сопоставление с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орнаментами в предметах декоративно-прикладного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6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симметрии при составлении узора крыльев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</w:tbl>
    <w:p w:rsidR="00E87669" w:rsidRPr="00E87669" w:rsidRDefault="00E87669" w:rsidP="00E87669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E87669" w:rsidRPr="00E87669" w:rsidRDefault="00E87669" w:rsidP="00E87669">
      <w:pPr>
        <w:rPr>
          <w:rFonts w:ascii="Cambria" w:eastAsia="Times New Roman" w:hAnsi="Cambria" w:cs="Times New Roman"/>
          <w:lang w:val="en-US"/>
        </w:rPr>
        <w:sectPr w:rsidR="00E87669" w:rsidRPr="00E87669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87669" w:rsidRPr="00E87669" w:rsidTr="00B4666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Узоры и орнаменты,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создаваемые людьми, и разнообразие их видов.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Орнаменты геометрические и растительные. Декоративная композиция в круге или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2" w:after="0" w:line="286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Орнамент, характерный для игрушек одного из наиболее известных народных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художественных промыслов. Дымковская, каргопольская игрушка или по выбору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 с учётом местных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/>
              <w:ind w:left="72" w:right="288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Оригами — создание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игрушки для новогодней ёлки. </w:t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Приёмыскладываниябумаги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Форма и украшение бытовых предметов. Приёмы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бумагопластики. Сумка или упаковка и её декор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2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«Архитектура».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Наблюдение разнообразия архитектурных построек в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окружающем мире по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фотографиям, обсуждение их особенностей и составных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частей зданий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</w:tbl>
    <w:p w:rsidR="00E87669" w:rsidRPr="00E87669" w:rsidRDefault="00E87669" w:rsidP="00E87669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E87669" w:rsidRPr="00E87669" w:rsidRDefault="00E87669" w:rsidP="00E87669">
      <w:pPr>
        <w:rPr>
          <w:rFonts w:ascii="Cambria" w:eastAsia="Times New Roman" w:hAnsi="Cambria" w:cs="Times New Roman"/>
          <w:lang w:val="en-US"/>
        </w:rPr>
        <w:sectPr w:rsidR="00E87669" w:rsidRPr="00E87669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87669" w:rsidRPr="00E87669" w:rsidTr="00B4666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«Архитектура».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приёмов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конструирования из бумаги.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62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Складывание объёмных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простых геометрических тел.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1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Овладение приёмами склеивания деталей,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надрезания, вырезания деталей, использование приёмов симметрии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«Архитектура».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2" w:after="0" w:line="281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Макетирование (или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аппликации)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пространственной среды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сказочного города из бумаги, картона или пластилина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«Восприятие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произведений искусства».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произведений детского творчества.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Обсуждение сюжетного и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эмоционального содержания детских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«Восприятие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произведений искусства».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6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Художественное наблюдение окружающего мира (мира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природы) и предметной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среды жизни человека в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зависимости от поставленной аналитической и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эстетической задачи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наблюдения (установки)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«Восприятие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произведений искусства».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Рассматривание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иллюстраций к детским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книгам на основе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содержательных установок учителя в соответствии с изучаемой темой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</w:tbl>
    <w:p w:rsidR="00E87669" w:rsidRPr="00E87669" w:rsidRDefault="00E87669" w:rsidP="00E87669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E87669" w:rsidRPr="00E87669" w:rsidRDefault="00E87669" w:rsidP="00E87669">
      <w:pPr>
        <w:rPr>
          <w:rFonts w:ascii="Cambria" w:eastAsia="Times New Roman" w:hAnsi="Cambria" w:cs="Times New Roman"/>
          <w:lang w:val="en-US"/>
        </w:rPr>
        <w:sectPr w:rsidR="00E87669" w:rsidRPr="00E87669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87669" w:rsidRPr="00E87669" w:rsidTr="00B46665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«Восприятие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произведений искусства».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живописной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картиной. Обсуждение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произведений с ярко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выраженным эмоциональным настроением или со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сказочным сюжетом.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В. М.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2" w:after="0" w:line="27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Васнецова, М. А. Врубеля и других художников (по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«Восприятие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произведений искусства».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Ассоциации из личного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опыта учащихся и оценка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эмоционального содержания произведений. Произведения И. И. Левитана, А. Г.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 w:line="262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Венецианова И. И. Шишкина, А. А. Пластова, К. Моне, В.</w:t>
            </w:r>
          </w:p>
          <w:p w:rsidR="00E87669" w:rsidRPr="00E87669" w:rsidRDefault="00E87669" w:rsidP="00E87669">
            <w:pPr>
              <w:autoSpaceDE w:val="0"/>
              <w:autoSpaceDN w:val="0"/>
              <w:spacing w:before="70" w:after="0"/>
              <w:ind w:left="72" w:right="288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Ван Гога и других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художников (по выбору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учителя) по теме «Времена года»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«Азбука цифровой графики». Фотографирование мелких деталей природы,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запечатление на фотографиях ярких зрительных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впечатлений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«Азбука цифровой графики». Обсуждение в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условиях урока ученических фотографий, </w:t>
            </w:r>
            <w:r w:rsidRPr="00E87669">
              <w:rPr>
                <w:rFonts w:ascii="Cambria" w:eastAsia="Times New Roman" w:hAnsi="Cambria" w:cs="Times New Roman"/>
              </w:rPr>
              <w:br/>
            </w: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соответствующих изучаемой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Практическаяработа;</w:t>
            </w:r>
          </w:p>
        </w:tc>
      </w:tr>
      <w:tr w:rsidR="00E87669" w:rsidRPr="00E87669" w:rsidTr="00B46665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E8766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669" w:rsidRPr="00E87669" w:rsidRDefault="00E87669" w:rsidP="00E87669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</w:tr>
    </w:tbl>
    <w:p w:rsidR="00E87669" w:rsidRPr="00E87669" w:rsidRDefault="00E87669" w:rsidP="00E87669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E87669" w:rsidRPr="00E87669" w:rsidRDefault="00E87669" w:rsidP="00E87669">
      <w:pPr>
        <w:rPr>
          <w:rFonts w:ascii="Cambria" w:eastAsia="Times New Roman" w:hAnsi="Cambria" w:cs="Times New Roman"/>
          <w:lang w:val="en-US"/>
        </w:rPr>
        <w:sectPr w:rsidR="00E87669" w:rsidRPr="00E87669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  <w:lang w:val="en-US"/>
        </w:rPr>
      </w:pPr>
    </w:p>
    <w:p w:rsidR="00E87669" w:rsidRPr="00E87669" w:rsidRDefault="00E87669" w:rsidP="00E87669">
      <w:pPr>
        <w:autoSpaceDE w:val="0"/>
        <w:autoSpaceDN w:val="0"/>
        <w:spacing w:after="0" w:line="230" w:lineRule="auto"/>
        <w:rPr>
          <w:rFonts w:ascii="Cambria" w:eastAsia="Times New Roman" w:hAnsi="Cambria" w:cs="Times New Roman"/>
          <w:lang w:val="en-US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УЧЕБНО-МЕТОДИЧЕСКОЕ ОБЕСПЕЧЕНИЕ ОБРАЗОВАТЕЛЬНОГО ПРОЦЕССА </w:t>
      </w:r>
    </w:p>
    <w:p w:rsidR="00E87669" w:rsidRPr="00E87669" w:rsidRDefault="00E87669" w:rsidP="00E87669">
      <w:pPr>
        <w:autoSpaceDE w:val="0"/>
        <w:autoSpaceDN w:val="0"/>
        <w:spacing w:before="346" w:after="0" w:line="230" w:lineRule="auto"/>
        <w:rPr>
          <w:rFonts w:ascii="Cambria" w:eastAsia="Times New Roman" w:hAnsi="Cambria" w:cs="Times New Roman"/>
          <w:lang w:val="en-US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ОБЯЗАТЕЛЬНЫЕ УЧЕБНЫЕ МАТЕРИАЛЫ ДЛЯ УЧЕНИКА</w:t>
      </w:r>
    </w:p>
    <w:p w:rsidR="00E87669" w:rsidRPr="00E87669" w:rsidRDefault="00E87669" w:rsidP="00E87669">
      <w:pPr>
        <w:autoSpaceDE w:val="0"/>
        <w:autoSpaceDN w:val="0"/>
        <w:spacing w:before="166" w:after="0" w:line="271" w:lineRule="auto"/>
        <w:ind w:right="144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Изобразительное искусство. 1 класс/Неменская Л.А.; под редакцией Неменского Б.М., Акционерное общество «Издательство «Просвещение»; </w:t>
      </w:r>
      <w:r w:rsidRPr="00E87669">
        <w:rPr>
          <w:rFonts w:ascii="Cambria" w:eastAsia="Times New Roman" w:hAnsi="Cambria" w:cs="Times New Roman"/>
        </w:rPr>
        <w:br/>
      </w:r>
      <w:r w:rsidR="00D613D3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D613D3" w:rsidRPr="00D613D3">
        <w:rPr>
          <w:rFonts w:ascii="Times New Roman" w:eastAsia="Times New Roman" w:hAnsi="Times New Roman" w:cs="Times New Roman"/>
          <w:color w:val="000000"/>
          <w:sz w:val="24"/>
        </w:rPr>
        <w:t>23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E87669" w:rsidRPr="00D613D3" w:rsidRDefault="00E87669" w:rsidP="00E87669">
      <w:pPr>
        <w:autoSpaceDE w:val="0"/>
        <w:autoSpaceDN w:val="0"/>
        <w:spacing w:before="406" w:after="0" w:line="271" w:lineRule="auto"/>
        <w:ind w:right="144"/>
        <w:rPr>
          <w:rFonts w:ascii="Cambria" w:eastAsia="Times New Roman" w:hAnsi="Cambria" w:cs="Times New Roman"/>
          <w:lang w:val="en-US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общество «Издательство «Просвещение»;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Неменская Л.А. Изобразительное искусство. Твоя мастерская. Рабочая тетрадь1 класс. Учебное пособие для общеобразовательных организаций /под ред. Б.М. Нем</w:t>
      </w:r>
      <w:r w:rsidR="00D613D3">
        <w:rPr>
          <w:rFonts w:ascii="Times New Roman" w:eastAsia="Times New Roman" w:hAnsi="Times New Roman" w:cs="Times New Roman"/>
          <w:color w:val="000000"/>
          <w:sz w:val="24"/>
        </w:rPr>
        <w:t>енского. – М.: Просвещение, 20</w:t>
      </w:r>
      <w:r w:rsidR="00D613D3">
        <w:rPr>
          <w:rFonts w:ascii="Times New Roman" w:eastAsia="Times New Roman" w:hAnsi="Times New Roman" w:cs="Times New Roman"/>
          <w:color w:val="000000"/>
          <w:sz w:val="24"/>
          <w:lang w:val="en-US"/>
        </w:rPr>
        <w:t>23</w:t>
      </w:r>
      <w:bookmarkStart w:id="0" w:name="_GoBack"/>
      <w:bookmarkEnd w:id="0"/>
    </w:p>
    <w:p w:rsidR="00E87669" w:rsidRPr="00E87669" w:rsidRDefault="00E87669" w:rsidP="00E87669">
      <w:pPr>
        <w:autoSpaceDE w:val="0"/>
        <w:autoSpaceDN w:val="0"/>
        <w:spacing w:before="264" w:after="0" w:line="230" w:lineRule="auto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E87669" w:rsidRPr="00E87669" w:rsidRDefault="00E87669" w:rsidP="00E87669">
      <w:pPr>
        <w:autoSpaceDE w:val="0"/>
        <w:autoSpaceDN w:val="0"/>
        <w:spacing w:before="168" w:after="0" w:line="286" w:lineRule="auto"/>
        <w:ind w:right="288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Неменский, Б.М. Методическое пособие к учебникам по изобразительному искусству: 1-4 классы: пособие для учителя /Б.М.Неменский, Л.А.Неменская, Е.А. Коротеева; под ред.Б.М.Неменского.-М.:Просвещение, 2020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Е.И.Коротеева, Изобразительное искусство: учебно-наглядное пособие для учащихся1-4 классов начальной школы/ Е.И.Коротеева.-М.:Просвещение, 2020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Изобразительное искусство и художественный труд в начальной школе. Система преподавания уроков ИЗО в 1-4 классах по программе Б.М.Неменского/ сост. А.Г.Александрова, Н.В.Капустина.-Волгоград:Учитель, 2019.61с.</w:t>
      </w:r>
    </w:p>
    <w:p w:rsidR="00E87669" w:rsidRPr="00E87669" w:rsidRDefault="00E87669" w:rsidP="00E87669">
      <w:pPr>
        <w:autoSpaceDE w:val="0"/>
        <w:autoSpaceDN w:val="0"/>
        <w:spacing w:before="70" w:after="0" w:line="262" w:lineRule="auto"/>
        <w:ind w:right="864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Изобразительное искусство.1-4 классы:упражнения, задания, тесты/авт.-сост. О.В.Свиридова.-Волгоград:Учитель, 2019.74с.:ил.</w:t>
      </w:r>
    </w:p>
    <w:p w:rsidR="00E87669" w:rsidRPr="00E87669" w:rsidRDefault="00E87669" w:rsidP="00E87669">
      <w:pPr>
        <w:autoSpaceDE w:val="0"/>
        <w:autoSpaceDN w:val="0"/>
        <w:spacing w:before="262" w:after="0" w:line="230" w:lineRule="auto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E87669" w:rsidRPr="00E87669" w:rsidRDefault="00E87669" w:rsidP="00E87669">
      <w:pPr>
        <w:autoSpaceDE w:val="0"/>
        <w:autoSpaceDN w:val="0"/>
        <w:spacing w:before="166" w:after="0"/>
        <w:ind w:right="1728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Единая коллекция цифровых образовательных ресурсов:</w:t>
      </w:r>
      <w:r w:rsidRPr="00E87669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E87669">
        <w:rPr>
          <w:rFonts w:ascii="Times New Roman" w:eastAsia="Times New Roman" w:hAnsi="Times New Roman" w:cs="Times New Roman"/>
          <w:color w:val="000000"/>
          <w:sz w:val="24"/>
          <w:lang w:val="en-US"/>
        </w:rPr>
        <w:t>school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E87669">
        <w:rPr>
          <w:rFonts w:ascii="Times New Roman" w:eastAsia="Times New Roman" w:hAnsi="Times New Roman" w:cs="Times New Roman"/>
          <w:color w:val="000000"/>
          <w:sz w:val="24"/>
          <w:lang w:val="en-US"/>
        </w:rPr>
        <w:t>collection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87669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87669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/ Фестиваль педагогических идей: </w:t>
      </w:r>
      <w:r w:rsidRPr="00E87669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E87669">
        <w:rPr>
          <w:rFonts w:ascii="Times New Roman" w:eastAsia="Times New Roman" w:hAnsi="Times New Roman" w:cs="Times New Roman"/>
          <w:color w:val="000000"/>
          <w:sz w:val="24"/>
          <w:lang w:val="en-US"/>
        </w:rPr>
        <w:t>urok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.1</w:t>
      </w:r>
      <w:r w:rsidRPr="00E87669">
        <w:rPr>
          <w:rFonts w:ascii="Times New Roman" w:eastAsia="Times New Roman" w:hAnsi="Times New Roman" w:cs="Times New Roman"/>
          <w:color w:val="000000"/>
          <w:sz w:val="24"/>
          <w:lang w:val="en-US"/>
        </w:rPr>
        <w:t>sept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87669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Открытый класс. Сетевые образовательные сообщества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Российская электронная школа: </w:t>
      </w:r>
      <w:r w:rsidRPr="00E87669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E87669">
        <w:rPr>
          <w:rFonts w:ascii="Times New Roman" w:eastAsia="Times New Roman" w:hAnsi="Times New Roman" w:cs="Times New Roman"/>
          <w:color w:val="000000"/>
          <w:sz w:val="24"/>
          <w:lang w:val="en-US"/>
        </w:rPr>
        <w:t>resh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87669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87669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</w:p>
    <w:p w:rsidR="00E87669" w:rsidRPr="00E87669" w:rsidRDefault="00E87669" w:rsidP="00E87669">
      <w:pPr>
        <w:rPr>
          <w:rFonts w:ascii="Cambria" w:eastAsia="Times New Roman" w:hAnsi="Cambria" w:cs="Times New Roman"/>
        </w:rPr>
        <w:sectPr w:rsidR="00E87669" w:rsidRPr="00E8766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7669" w:rsidRPr="00E87669" w:rsidRDefault="00E87669" w:rsidP="00E87669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</w:rPr>
      </w:pPr>
    </w:p>
    <w:p w:rsidR="00E87669" w:rsidRPr="00E87669" w:rsidRDefault="00E87669" w:rsidP="00E87669">
      <w:pPr>
        <w:autoSpaceDE w:val="0"/>
        <w:autoSpaceDN w:val="0"/>
        <w:spacing w:after="0" w:line="230" w:lineRule="auto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E87669" w:rsidRPr="00E87669" w:rsidRDefault="00E87669" w:rsidP="00E87669">
      <w:pPr>
        <w:autoSpaceDE w:val="0"/>
        <w:autoSpaceDN w:val="0"/>
        <w:spacing w:before="346" w:after="0" w:line="230" w:lineRule="auto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E87669" w:rsidRPr="00E87669" w:rsidRDefault="00E87669" w:rsidP="00E87669">
      <w:pPr>
        <w:autoSpaceDE w:val="0"/>
        <w:autoSpaceDN w:val="0"/>
        <w:spacing w:before="166" w:after="0" w:line="262" w:lineRule="auto"/>
        <w:ind w:right="360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1.Классная доска с набором приспособлений для крепления таблиц. 2.Магнитная доска.</w:t>
      </w:r>
    </w:p>
    <w:p w:rsidR="00E87669" w:rsidRPr="00E87669" w:rsidRDefault="00E87669" w:rsidP="00E87669">
      <w:pPr>
        <w:autoSpaceDE w:val="0"/>
        <w:autoSpaceDN w:val="0"/>
        <w:spacing w:before="70" w:after="0" w:line="230" w:lineRule="auto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>3.Персональный компьютер с принтером.</w:t>
      </w:r>
    </w:p>
    <w:p w:rsidR="00E87669" w:rsidRPr="00E87669" w:rsidRDefault="00E87669" w:rsidP="00E87669">
      <w:pPr>
        <w:autoSpaceDE w:val="0"/>
        <w:autoSpaceDN w:val="0"/>
        <w:spacing w:before="70" w:after="0" w:line="262" w:lineRule="auto"/>
        <w:ind w:right="9360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4. Проектор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5. Колонки</w:t>
      </w:r>
    </w:p>
    <w:p w:rsidR="00E87669" w:rsidRPr="00E87669" w:rsidRDefault="00E87669" w:rsidP="00E87669">
      <w:pPr>
        <w:autoSpaceDE w:val="0"/>
        <w:autoSpaceDN w:val="0"/>
        <w:spacing w:before="262" w:after="0" w:line="230" w:lineRule="auto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ПРАКТИЧЕСКИХ РАБОТ</w:t>
      </w:r>
    </w:p>
    <w:p w:rsidR="00E87669" w:rsidRPr="00E87669" w:rsidRDefault="00E87669" w:rsidP="00E87669">
      <w:pPr>
        <w:autoSpaceDE w:val="0"/>
        <w:autoSpaceDN w:val="0"/>
        <w:spacing w:before="168" w:after="0"/>
        <w:ind w:right="864"/>
        <w:rPr>
          <w:rFonts w:ascii="Cambria" w:eastAsia="Times New Roman" w:hAnsi="Cambria" w:cs="Times New Roman"/>
        </w:rPr>
      </w:pP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Парта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 xml:space="preserve">Клеенка </w:t>
      </w:r>
      <w:r w:rsidRPr="00E87669">
        <w:rPr>
          <w:rFonts w:ascii="Cambria" w:eastAsia="Times New Roman" w:hAnsi="Cambria" w:cs="Times New Roman"/>
        </w:rPr>
        <w:br/>
      </w:r>
      <w:r w:rsidRPr="00E87669">
        <w:rPr>
          <w:rFonts w:ascii="Times New Roman" w:eastAsia="Times New Roman" w:hAnsi="Times New Roman" w:cs="Times New Roman"/>
          <w:color w:val="000000"/>
          <w:sz w:val="24"/>
        </w:rPr>
        <w:t>Краски, гуашь, альбомы,ножницы, цветная бумага, картон, кисти, баночки для воды, палитра, цветные карандаши, простой карандаш, ластик</w:t>
      </w:r>
    </w:p>
    <w:p w:rsidR="00E87669" w:rsidRPr="00E87669" w:rsidRDefault="00E87669" w:rsidP="00E87669">
      <w:pPr>
        <w:rPr>
          <w:rFonts w:ascii="Cambria" w:eastAsia="Times New Roman" w:hAnsi="Cambria" w:cs="Times New Roman"/>
        </w:rPr>
        <w:sectPr w:rsidR="00E87669" w:rsidRPr="00E8766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56A2F" w:rsidRDefault="00A56A2F"/>
    <w:sectPr w:rsidR="00A56A2F" w:rsidSect="00396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9F" w:rsidRDefault="00567C9F" w:rsidP="00B505A1">
      <w:pPr>
        <w:spacing w:after="0" w:line="240" w:lineRule="auto"/>
      </w:pPr>
      <w:r>
        <w:separator/>
      </w:r>
    </w:p>
  </w:endnote>
  <w:endnote w:type="continuationSeparator" w:id="1">
    <w:p w:rsidR="00567C9F" w:rsidRDefault="00567C9F" w:rsidP="00B5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9F" w:rsidRDefault="00567C9F" w:rsidP="00B505A1">
      <w:pPr>
        <w:spacing w:after="0" w:line="240" w:lineRule="auto"/>
      </w:pPr>
      <w:r>
        <w:separator/>
      </w:r>
    </w:p>
  </w:footnote>
  <w:footnote w:type="continuationSeparator" w:id="1">
    <w:p w:rsidR="00567C9F" w:rsidRDefault="00567C9F" w:rsidP="00B50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016"/>
    <w:rsid w:val="00311016"/>
    <w:rsid w:val="00396C1F"/>
    <w:rsid w:val="00567C9F"/>
    <w:rsid w:val="00A56A2F"/>
    <w:rsid w:val="00B505A1"/>
    <w:rsid w:val="00D613D3"/>
    <w:rsid w:val="00E8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6C1F"/>
  </w:style>
  <w:style w:type="paragraph" w:styleId="1">
    <w:name w:val="heading 1"/>
    <w:basedOn w:val="a1"/>
    <w:next w:val="a1"/>
    <w:link w:val="11"/>
    <w:uiPriority w:val="9"/>
    <w:qFormat/>
    <w:rsid w:val="00E87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87669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87669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8766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87669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7669"/>
    <w:pPr>
      <w:keepNext/>
      <w:keepLines/>
      <w:spacing w:before="200" w:after="0"/>
      <w:outlineLvl w:val="5"/>
    </w:pPr>
    <w:rPr>
      <w:rFonts w:ascii="Calibri" w:eastAsia="Times New Roman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7669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87669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87669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E87669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E87669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E87669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E8766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E87669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E87669"/>
    <w:pPr>
      <w:keepNext/>
      <w:keepLines/>
      <w:spacing w:before="200" w:after="0"/>
      <w:outlineLvl w:val="5"/>
    </w:pPr>
    <w:rPr>
      <w:rFonts w:ascii="Calibri" w:eastAsia="Times New Roman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E87669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E87669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E87669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E87669"/>
  </w:style>
  <w:style w:type="paragraph" w:styleId="a5">
    <w:name w:val="header"/>
    <w:basedOn w:val="a1"/>
    <w:link w:val="a6"/>
    <w:uiPriority w:val="99"/>
    <w:unhideWhenUsed/>
    <w:rsid w:val="00E8766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E87669"/>
    <w:rPr>
      <w:rFonts w:eastAsia="Times New Roman"/>
      <w:lang w:val="en-US"/>
    </w:rPr>
  </w:style>
  <w:style w:type="paragraph" w:styleId="a7">
    <w:name w:val="footer"/>
    <w:basedOn w:val="a1"/>
    <w:link w:val="a8"/>
    <w:uiPriority w:val="99"/>
    <w:unhideWhenUsed/>
    <w:rsid w:val="00E8766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E87669"/>
    <w:rPr>
      <w:rFonts w:eastAsia="Times New Roman"/>
      <w:lang w:val="en-US"/>
    </w:rPr>
  </w:style>
  <w:style w:type="paragraph" w:styleId="a9">
    <w:name w:val="No Spacing"/>
    <w:uiPriority w:val="1"/>
    <w:qFormat/>
    <w:rsid w:val="00E87669"/>
    <w:pPr>
      <w:spacing w:after="0" w:line="240" w:lineRule="auto"/>
    </w:pPr>
    <w:rPr>
      <w:rFonts w:eastAsia="Times New Roman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E87669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E87669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E87669"/>
    <w:rPr>
      <w:rFonts w:ascii="Calibri" w:eastAsia="Times New Roman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E87669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E8766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E87669"/>
    <w:pPr>
      <w:numPr>
        <w:ilvl w:val="1"/>
      </w:numPr>
    </w:pPr>
    <w:rPr>
      <w:rFonts w:ascii="Calibri" w:eastAsia="Times New Roman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E87669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E87669"/>
    <w:pPr>
      <w:ind w:left="720"/>
      <w:contextualSpacing/>
    </w:pPr>
    <w:rPr>
      <w:rFonts w:eastAsia="Times New Roman"/>
      <w:lang w:val="en-US"/>
    </w:rPr>
  </w:style>
  <w:style w:type="paragraph" w:styleId="af">
    <w:name w:val="Body Text"/>
    <w:basedOn w:val="a1"/>
    <w:link w:val="af0"/>
    <w:uiPriority w:val="99"/>
    <w:unhideWhenUsed/>
    <w:rsid w:val="00E87669"/>
    <w:pPr>
      <w:spacing w:after="120"/>
    </w:pPr>
    <w:rPr>
      <w:rFonts w:eastAsia="Times New Roman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E87669"/>
    <w:rPr>
      <w:rFonts w:eastAsia="Times New Roman"/>
      <w:lang w:val="en-US"/>
    </w:rPr>
  </w:style>
  <w:style w:type="paragraph" w:styleId="23">
    <w:name w:val="Body Text 2"/>
    <w:basedOn w:val="a1"/>
    <w:link w:val="24"/>
    <w:uiPriority w:val="99"/>
    <w:unhideWhenUsed/>
    <w:rsid w:val="00E87669"/>
    <w:pPr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E87669"/>
    <w:rPr>
      <w:rFonts w:eastAsia="Times New Roman"/>
      <w:lang w:val="en-US"/>
    </w:rPr>
  </w:style>
  <w:style w:type="paragraph" w:styleId="33">
    <w:name w:val="Body Text 3"/>
    <w:basedOn w:val="a1"/>
    <w:link w:val="34"/>
    <w:uiPriority w:val="99"/>
    <w:unhideWhenUsed/>
    <w:rsid w:val="00E87669"/>
    <w:pPr>
      <w:spacing w:after="120"/>
    </w:pPr>
    <w:rPr>
      <w:rFonts w:eastAsia="Times New Roman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E87669"/>
    <w:rPr>
      <w:rFonts w:eastAsia="Times New Roman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E87669"/>
    <w:pPr>
      <w:ind w:left="360" w:hanging="360"/>
      <w:contextualSpacing/>
    </w:pPr>
    <w:rPr>
      <w:rFonts w:eastAsia="Times New Roman"/>
      <w:lang w:val="en-US"/>
    </w:rPr>
  </w:style>
  <w:style w:type="paragraph" w:styleId="25">
    <w:name w:val="List 2"/>
    <w:basedOn w:val="a1"/>
    <w:uiPriority w:val="99"/>
    <w:unhideWhenUsed/>
    <w:rsid w:val="00E87669"/>
    <w:pPr>
      <w:ind w:left="720" w:hanging="360"/>
      <w:contextualSpacing/>
    </w:pPr>
    <w:rPr>
      <w:rFonts w:eastAsia="Times New Roman"/>
      <w:lang w:val="en-US"/>
    </w:rPr>
  </w:style>
  <w:style w:type="paragraph" w:styleId="35">
    <w:name w:val="List 3"/>
    <w:basedOn w:val="a1"/>
    <w:uiPriority w:val="99"/>
    <w:unhideWhenUsed/>
    <w:rsid w:val="00E87669"/>
    <w:pPr>
      <w:ind w:left="1080" w:hanging="360"/>
      <w:contextualSpacing/>
    </w:pPr>
    <w:rPr>
      <w:rFonts w:eastAsia="Times New Roman"/>
      <w:lang w:val="en-US"/>
    </w:rPr>
  </w:style>
  <w:style w:type="paragraph" w:styleId="a0">
    <w:name w:val="List Bullet"/>
    <w:basedOn w:val="a1"/>
    <w:uiPriority w:val="99"/>
    <w:unhideWhenUsed/>
    <w:rsid w:val="00E87669"/>
    <w:pPr>
      <w:numPr>
        <w:numId w:val="1"/>
      </w:numPr>
      <w:contextualSpacing/>
    </w:pPr>
    <w:rPr>
      <w:rFonts w:eastAsia="Times New Roman"/>
      <w:lang w:val="en-US"/>
    </w:rPr>
  </w:style>
  <w:style w:type="paragraph" w:styleId="20">
    <w:name w:val="List Bullet 2"/>
    <w:basedOn w:val="a1"/>
    <w:uiPriority w:val="99"/>
    <w:unhideWhenUsed/>
    <w:rsid w:val="00E87669"/>
    <w:pPr>
      <w:numPr>
        <w:numId w:val="2"/>
      </w:numPr>
      <w:contextualSpacing/>
    </w:pPr>
    <w:rPr>
      <w:rFonts w:eastAsia="Times New Roman"/>
      <w:lang w:val="en-US"/>
    </w:rPr>
  </w:style>
  <w:style w:type="paragraph" w:styleId="30">
    <w:name w:val="List Bullet 3"/>
    <w:basedOn w:val="a1"/>
    <w:uiPriority w:val="99"/>
    <w:unhideWhenUsed/>
    <w:rsid w:val="00E87669"/>
    <w:pPr>
      <w:numPr>
        <w:numId w:val="3"/>
      </w:numPr>
      <w:contextualSpacing/>
    </w:pPr>
    <w:rPr>
      <w:rFonts w:eastAsia="Times New Roman"/>
      <w:lang w:val="en-US"/>
    </w:rPr>
  </w:style>
  <w:style w:type="paragraph" w:styleId="a">
    <w:name w:val="List Number"/>
    <w:basedOn w:val="a1"/>
    <w:uiPriority w:val="99"/>
    <w:unhideWhenUsed/>
    <w:rsid w:val="00E87669"/>
    <w:pPr>
      <w:numPr>
        <w:numId w:val="5"/>
      </w:numPr>
      <w:contextualSpacing/>
    </w:pPr>
    <w:rPr>
      <w:rFonts w:eastAsia="Times New Roman"/>
      <w:lang w:val="en-US"/>
    </w:rPr>
  </w:style>
  <w:style w:type="paragraph" w:styleId="2">
    <w:name w:val="List Number 2"/>
    <w:basedOn w:val="a1"/>
    <w:uiPriority w:val="99"/>
    <w:unhideWhenUsed/>
    <w:rsid w:val="00E87669"/>
    <w:pPr>
      <w:numPr>
        <w:numId w:val="6"/>
      </w:numPr>
      <w:contextualSpacing/>
    </w:pPr>
    <w:rPr>
      <w:rFonts w:eastAsia="Times New Roman"/>
      <w:lang w:val="en-US"/>
    </w:rPr>
  </w:style>
  <w:style w:type="paragraph" w:styleId="3">
    <w:name w:val="List Number 3"/>
    <w:basedOn w:val="a1"/>
    <w:uiPriority w:val="99"/>
    <w:unhideWhenUsed/>
    <w:rsid w:val="00E87669"/>
    <w:pPr>
      <w:numPr>
        <w:numId w:val="7"/>
      </w:numPr>
      <w:contextualSpacing/>
    </w:pPr>
    <w:rPr>
      <w:rFonts w:eastAsia="Times New Roman"/>
      <w:lang w:val="en-US"/>
    </w:rPr>
  </w:style>
  <w:style w:type="paragraph" w:styleId="af2">
    <w:name w:val="List Continue"/>
    <w:basedOn w:val="a1"/>
    <w:uiPriority w:val="99"/>
    <w:unhideWhenUsed/>
    <w:rsid w:val="00E87669"/>
    <w:pPr>
      <w:spacing w:after="120"/>
      <w:ind w:left="360"/>
      <w:contextualSpacing/>
    </w:pPr>
    <w:rPr>
      <w:rFonts w:eastAsia="Times New Roman"/>
      <w:lang w:val="en-US"/>
    </w:rPr>
  </w:style>
  <w:style w:type="paragraph" w:styleId="26">
    <w:name w:val="List Continue 2"/>
    <w:basedOn w:val="a1"/>
    <w:uiPriority w:val="99"/>
    <w:unhideWhenUsed/>
    <w:rsid w:val="00E87669"/>
    <w:pPr>
      <w:spacing w:after="120"/>
      <w:ind w:left="720"/>
      <w:contextualSpacing/>
    </w:pPr>
    <w:rPr>
      <w:rFonts w:eastAsia="Times New Roman"/>
      <w:lang w:val="en-US"/>
    </w:rPr>
  </w:style>
  <w:style w:type="paragraph" w:styleId="36">
    <w:name w:val="List Continue 3"/>
    <w:basedOn w:val="a1"/>
    <w:uiPriority w:val="99"/>
    <w:unhideWhenUsed/>
    <w:rsid w:val="00E87669"/>
    <w:pPr>
      <w:spacing w:after="120"/>
      <w:ind w:left="1080"/>
      <w:contextualSpacing/>
    </w:pPr>
    <w:rPr>
      <w:rFonts w:eastAsia="Times New Roman"/>
      <w:lang w:val="en-US"/>
    </w:rPr>
  </w:style>
  <w:style w:type="paragraph" w:styleId="af3">
    <w:name w:val="macro"/>
    <w:link w:val="af4"/>
    <w:uiPriority w:val="99"/>
    <w:unhideWhenUsed/>
    <w:rsid w:val="00E8766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E87669"/>
    <w:rPr>
      <w:rFonts w:ascii="Courier" w:eastAsia="Times New Roman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E87669"/>
    <w:rPr>
      <w:rFonts w:eastAsia="Times New Roman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E87669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E87669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E87669"/>
    <w:rPr>
      <w:rFonts w:ascii="Calibri" w:eastAsia="Times New Roman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E87669"/>
    <w:rPr>
      <w:rFonts w:ascii="Calibri" w:eastAsia="Times New Roman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E87669"/>
    <w:rPr>
      <w:rFonts w:ascii="Calibri" w:eastAsia="Times New Roman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E87669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8766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E87669"/>
    <w:pPr>
      <w:spacing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E87669"/>
    <w:rPr>
      <w:b/>
      <w:bCs/>
    </w:rPr>
  </w:style>
  <w:style w:type="character" w:styleId="af6">
    <w:name w:val="Emphasis"/>
    <w:basedOn w:val="a2"/>
    <w:uiPriority w:val="20"/>
    <w:qFormat/>
    <w:rsid w:val="00E87669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E8766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E87669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E87669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E87669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E87669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E87669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E87669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E87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E87669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E87669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ветлая заливка1"/>
    <w:basedOn w:val="a3"/>
    <w:next w:val="afc"/>
    <w:uiPriority w:val="60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E87669"/>
    <w:pPr>
      <w:spacing w:after="0" w:line="240" w:lineRule="auto"/>
    </w:pPr>
    <w:rPr>
      <w:rFonts w:eastAsia="Times New Roman"/>
      <w:color w:val="365F91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E87669"/>
    <w:pPr>
      <w:spacing w:after="0" w:line="240" w:lineRule="auto"/>
    </w:pPr>
    <w:rPr>
      <w:rFonts w:eastAsia="Times New Roman"/>
      <w:color w:val="94363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E87669"/>
    <w:pPr>
      <w:spacing w:after="0" w:line="240" w:lineRule="auto"/>
    </w:pPr>
    <w:rPr>
      <w:rFonts w:eastAsia="Times New Roman"/>
      <w:color w:val="76923C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E87669"/>
    <w:pPr>
      <w:spacing w:after="0" w:line="240" w:lineRule="auto"/>
    </w:pPr>
    <w:rPr>
      <w:rFonts w:eastAsia="Times New Roman"/>
      <w:color w:val="5F497A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E87669"/>
    <w:pPr>
      <w:spacing w:after="0" w:line="240" w:lineRule="auto"/>
    </w:pPr>
    <w:rPr>
      <w:rFonts w:eastAsia="Times New Roman"/>
      <w:color w:val="31849B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E87669"/>
    <w:pPr>
      <w:spacing w:after="0" w:line="240" w:lineRule="auto"/>
    </w:pPr>
    <w:rPr>
      <w:rFonts w:eastAsia="Times New Roman"/>
      <w:color w:val="E36C0A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E8766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E8766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E8766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E8766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E8766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E8766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E8766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E87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E876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E87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basedOn w:val="a2"/>
    <w:uiPriority w:val="10"/>
    <w:rsid w:val="00E87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E87669"/>
    <w:pPr>
      <w:numPr>
        <w:ilvl w:val="1"/>
      </w:numPr>
    </w:pPr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E87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E87669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E87669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E87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E876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E876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E87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E87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E87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E876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E87669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E87669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E87669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E87669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E87669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E876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876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E876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E876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E876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E876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E8766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E87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E876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E876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E876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E876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E876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E876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E876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7">
    <w:name w:val="Balloon Text"/>
    <w:basedOn w:val="a1"/>
    <w:link w:val="aff8"/>
    <w:uiPriority w:val="99"/>
    <w:semiHidden/>
    <w:unhideWhenUsed/>
    <w:rsid w:val="00B5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B5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E87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87669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87669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8766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87669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7669"/>
    <w:pPr>
      <w:keepNext/>
      <w:keepLines/>
      <w:spacing w:before="200" w:after="0"/>
      <w:outlineLvl w:val="5"/>
    </w:pPr>
    <w:rPr>
      <w:rFonts w:ascii="Calibri" w:eastAsia="Times New Roman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7669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87669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87669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E87669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E87669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E87669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E8766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E87669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E87669"/>
    <w:pPr>
      <w:keepNext/>
      <w:keepLines/>
      <w:spacing w:before="200" w:after="0"/>
      <w:outlineLvl w:val="5"/>
    </w:pPr>
    <w:rPr>
      <w:rFonts w:ascii="Calibri" w:eastAsia="Times New Roman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E87669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E87669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E87669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E87669"/>
  </w:style>
  <w:style w:type="paragraph" w:styleId="a5">
    <w:name w:val="header"/>
    <w:basedOn w:val="a1"/>
    <w:link w:val="a6"/>
    <w:uiPriority w:val="99"/>
    <w:unhideWhenUsed/>
    <w:rsid w:val="00E8766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E87669"/>
    <w:rPr>
      <w:rFonts w:eastAsia="Times New Roman"/>
      <w:lang w:val="en-US"/>
    </w:rPr>
  </w:style>
  <w:style w:type="paragraph" w:styleId="a7">
    <w:name w:val="footer"/>
    <w:basedOn w:val="a1"/>
    <w:link w:val="a8"/>
    <w:uiPriority w:val="99"/>
    <w:unhideWhenUsed/>
    <w:rsid w:val="00E8766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E87669"/>
    <w:rPr>
      <w:rFonts w:eastAsia="Times New Roman"/>
      <w:lang w:val="en-US"/>
    </w:rPr>
  </w:style>
  <w:style w:type="paragraph" w:styleId="a9">
    <w:name w:val="No Spacing"/>
    <w:uiPriority w:val="1"/>
    <w:qFormat/>
    <w:rsid w:val="00E87669"/>
    <w:pPr>
      <w:spacing w:after="0" w:line="240" w:lineRule="auto"/>
    </w:pPr>
    <w:rPr>
      <w:rFonts w:eastAsia="Times New Roman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E87669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E87669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E87669"/>
    <w:rPr>
      <w:rFonts w:ascii="Calibri" w:eastAsia="Times New Roman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E87669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E8766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E87669"/>
    <w:pPr>
      <w:numPr>
        <w:ilvl w:val="1"/>
      </w:numPr>
    </w:pPr>
    <w:rPr>
      <w:rFonts w:ascii="Calibri" w:eastAsia="Times New Roman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E87669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E87669"/>
    <w:pPr>
      <w:ind w:left="720"/>
      <w:contextualSpacing/>
    </w:pPr>
    <w:rPr>
      <w:rFonts w:eastAsia="Times New Roman"/>
      <w:lang w:val="en-US"/>
    </w:rPr>
  </w:style>
  <w:style w:type="paragraph" w:styleId="af">
    <w:name w:val="Body Text"/>
    <w:basedOn w:val="a1"/>
    <w:link w:val="af0"/>
    <w:uiPriority w:val="99"/>
    <w:unhideWhenUsed/>
    <w:rsid w:val="00E87669"/>
    <w:pPr>
      <w:spacing w:after="120"/>
    </w:pPr>
    <w:rPr>
      <w:rFonts w:eastAsia="Times New Roman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E87669"/>
    <w:rPr>
      <w:rFonts w:eastAsia="Times New Roman"/>
      <w:lang w:val="en-US"/>
    </w:rPr>
  </w:style>
  <w:style w:type="paragraph" w:styleId="23">
    <w:name w:val="Body Text 2"/>
    <w:basedOn w:val="a1"/>
    <w:link w:val="24"/>
    <w:uiPriority w:val="99"/>
    <w:unhideWhenUsed/>
    <w:rsid w:val="00E87669"/>
    <w:pPr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E87669"/>
    <w:rPr>
      <w:rFonts w:eastAsia="Times New Roman"/>
      <w:lang w:val="en-US"/>
    </w:rPr>
  </w:style>
  <w:style w:type="paragraph" w:styleId="33">
    <w:name w:val="Body Text 3"/>
    <w:basedOn w:val="a1"/>
    <w:link w:val="34"/>
    <w:uiPriority w:val="99"/>
    <w:unhideWhenUsed/>
    <w:rsid w:val="00E87669"/>
    <w:pPr>
      <w:spacing w:after="120"/>
    </w:pPr>
    <w:rPr>
      <w:rFonts w:eastAsia="Times New Roman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E87669"/>
    <w:rPr>
      <w:rFonts w:eastAsia="Times New Roman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E87669"/>
    <w:pPr>
      <w:ind w:left="360" w:hanging="360"/>
      <w:contextualSpacing/>
    </w:pPr>
    <w:rPr>
      <w:rFonts w:eastAsia="Times New Roman"/>
      <w:lang w:val="en-US"/>
    </w:rPr>
  </w:style>
  <w:style w:type="paragraph" w:styleId="25">
    <w:name w:val="List 2"/>
    <w:basedOn w:val="a1"/>
    <w:uiPriority w:val="99"/>
    <w:unhideWhenUsed/>
    <w:rsid w:val="00E87669"/>
    <w:pPr>
      <w:ind w:left="720" w:hanging="360"/>
      <w:contextualSpacing/>
    </w:pPr>
    <w:rPr>
      <w:rFonts w:eastAsia="Times New Roman"/>
      <w:lang w:val="en-US"/>
    </w:rPr>
  </w:style>
  <w:style w:type="paragraph" w:styleId="35">
    <w:name w:val="List 3"/>
    <w:basedOn w:val="a1"/>
    <w:uiPriority w:val="99"/>
    <w:unhideWhenUsed/>
    <w:rsid w:val="00E87669"/>
    <w:pPr>
      <w:ind w:left="1080" w:hanging="360"/>
      <w:contextualSpacing/>
    </w:pPr>
    <w:rPr>
      <w:rFonts w:eastAsia="Times New Roman"/>
      <w:lang w:val="en-US"/>
    </w:rPr>
  </w:style>
  <w:style w:type="paragraph" w:styleId="a0">
    <w:name w:val="List Bullet"/>
    <w:basedOn w:val="a1"/>
    <w:uiPriority w:val="99"/>
    <w:unhideWhenUsed/>
    <w:rsid w:val="00E87669"/>
    <w:pPr>
      <w:numPr>
        <w:numId w:val="1"/>
      </w:numPr>
      <w:contextualSpacing/>
    </w:pPr>
    <w:rPr>
      <w:rFonts w:eastAsia="Times New Roman"/>
      <w:lang w:val="en-US"/>
    </w:rPr>
  </w:style>
  <w:style w:type="paragraph" w:styleId="20">
    <w:name w:val="List Bullet 2"/>
    <w:basedOn w:val="a1"/>
    <w:uiPriority w:val="99"/>
    <w:unhideWhenUsed/>
    <w:rsid w:val="00E87669"/>
    <w:pPr>
      <w:numPr>
        <w:numId w:val="2"/>
      </w:numPr>
      <w:contextualSpacing/>
    </w:pPr>
    <w:rPr>
      <w:rFonts w:eastAsia="Times New Roman"/>
      <w:lang w:val="en-US"/>
    </w:rPr>
  </w:style>
  <w:style w:type="paragraph" w:styleId="30">
    <w:name w:val="List Bullet 3"/>
    <w:basedOn w:val="a1"/>
    <w:uiPriority w:val="99"/>
    <w:unhideWhenUsed/>
    <w:rsid w:val="00E87669"/>
    <w:pPr>
      <w:numPr>
        <w:numId w:val="3"/>
      </w:numPr>
      <w:contextualSpacing/>
    </w:pPr>
    <w:rPr>
      <w:rFonts w:eastAsia="Times New Roman"/>
      <w:lang w:val="en-US"/>
    </w:rPr>
  </w:style>
  <w:style w:type="paragraph" w:styleId="a">
    <w:name w:val="List Number"/>
    <w:basedOn w:val="a1"/>
    <w:uiPriority w:val="99"/>
    <w:unhideWhenUsed/>
    <w:rsid w:val="00E87669"/>
    <w:pPr>
      <w:numPr>
        <w:numId w:val="5"/>
      </w:numPr>
      <w:contextualSpacing/>
    </w:pPr>
    <w:rPr>
      <w:rFonts w:eastAsia="Times New Roman"/>
      <w:lang w:val="en-US"/>
    </w:rPr>
  </w:style>
  <w:style w:type="paragraph" w:styleId="2">
    <w:name w:val="List Number 2"/>
    <w:basedOn w:val="a1"/>
    <w:uiPriority w:val="99"/>
    <w:unhideWhenUsed/>
    <w:rsid w:val="00E87669"/>
    <w:pPr>
      <w:numPr>
        <w:numId w:val="6"/>
      </w:numPr>
      <w:contextualSpacing/>
    </w:pPr>
    <w:rPr>
      <w:rFonts w:eastAsia="Times New Roman"/>
      <w:lang w:val="en-US"/>
    </w:rPr>
  </w:style>
  <w:style w:type="paragraph" w:styleId="3">
    <w:name w:val="List Number 3"/>
    <w:basedOn w:val="a1"/>
    <w:uiPriority w:val="99"/>
    <w:unhideWhenUsed/>
    <w:rsid w:val="00E87669"/>
    <w:pPr>
      <w:numPr>
        <w:numId w:val="7"/>
      </w:numPr>
      <w:contextualSpacing/>
    </w:pPr>
    <w:rPr>
      <w:rFonts w:eastAsia="Times New Roman"/>
      <w:lang w:val="en-US"/>
    </w:rPr>
  </w:style>
  <w:style w:type="paragraph" w:styleId="af2">
    <w:name w:val="List Continue"/>
    <w:basedOn w:val="a1"/>
    <w:uiPriority w:val="99"/>
    <w:unhideWhenUsed/>
    <w:rsid w:val="00E87669"/>
    <w:pPr>
      <w:spacing w:after="120"/>
      <w:ind w:left="360"/>
      <w:contextualSpacing/>
    </w:pPr>
    <w:rPr>
      <w:rFonts w:eastAsia="Times New Roman"/>
      <w:lang w:val="en-US"/>
    </w:rPr>
  </w:style>
  <w:style w:type="paragraph" w:styleId="26">
    <w:name w:val="List Continue 2"/>
    <w:basedOn w:val="a1"/>
    <w:uiPriority w:val="99"/>
    <w:unhideWhenUsed/>
    <w:rsid w:val="00E87669"/>
    <w:pPr>
      <w:spacing w:after="120"/>
      <w:ind w:left="720"/>
      <w:contextualSpacing/>
    </w:pPr>
    <w:rPr>
      <w:rFonts w:eastAsia="Times New Roman"/>
      <w:lang w:val="en-US"/>
    </w:rPr>
  </w:style>
  <w:style w:type="paragraph" w:styleId="36">
    <w:name w:val="List Continue 3"/>
    <w:basedOn w:val="a1"/>
    <w:uiPriority w:val="99"/>
    <w:unhideWhenUsed/>
    <w:rsid w:val="00E87669"/>
    <w:pPr>
      <w:spacing w:after="120"/>
      <w:ind w:left="1080"/>
      <w:contextualSpacing/>
    </w:pPr>
    <w:rPr>
      <w:rFonts w:eastAsia="Times New Roman"/>
      <w:lang w:val="en-US"/>
    </w:rPr>
  </w:style>
  <w:style w:type="paragraph" w:styleId="af3">
    <w:name w:val="macro"/>
    <w:link w:val="af4"/>
    <w:uiPriority w:val="99"/>
    <w:unhideWhenUsed/>
    <w:rsid w:val="00E8766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E87669"/>
    <w:rPr>
      <w:rFonts w:ascii="Courier" w:eastAsia="Times New Roman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E87669"/>
    <w:rPr>
      <w:rFonts w:eastAsia="Times New Roman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E87669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E87669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E87669"/>
    <w:rPr>
      <w:rFonts w:ascii="Calibri" w:eastAsia="Times New Roman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E87669"/>
    <w:rPr>
      <w:rFonts w:ascii="Calibri" w:eastAsia="Times New Roman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E87669"/>
    <w:rPr>
      <w:rFonts w:ascii="Calibri" w:eastAsia="Times New Roman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E87669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8766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E87669"/>
    <w:pPr>
      <w:spacing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E87669"/>
    <w:rPr>
      <w:b/>
      <w:bCs/>
    </w:rPr>
  </w:style>
  <w:style w:type="character" w:styleId="af6">
    <w:name w:val="Emphasis"/>
    <w:basedOn w:val="a2"/>
    <w:uiPriority w:val="20"/>
    <w:qFormat/>
    <w:rsid w:val="00E87669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E8766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E87669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E87669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E87669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E87669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E87669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E87669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E87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E87669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E87669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E87669"/>
    <w:pPr>
      <w:spacing w:after="0" w:line="240" w:lineRule="auto"/>
    </w:pPr>
    <w:rPr>
      <w:rFonts w:eastAsia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E87669"/>
    <w:pPr>
      <w:spacing w:after="0" w:line="240" w:lineRule="auto"/>
    </w:pPr>
    <w:rPr>
      <w:rFonts w:eastAsia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E87669"/>
    <w:pPr>
      <w:spacing w:after="0" w:line="240" w:lineRule="auto"/>
    </w:pPr>
    <w:rPr>
      <w:rFonts w:eastAsia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E87669"/>
    <w:pPr>
      <w:spacing w:after="0" w:line="240" w:lineRule="auto"/>
    </w:pPr>
    <w:rPr>
      <w:rFonts w:eastAsia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E87669"/>
    <w:pPr>
      <w:spacing w:after="0" w:line="240" w:lineRule="auto"/>
    </w:pPr>
    <w:rPr>
      <w:rFonts w:eastAsia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E87669"/>
    <w:pPr>
      <w:spacing w:after="0" w:line="240" w:lineRule="auto"/>
    </w:pPr>
    <w:rPr>
      <w:rFonts w:eastAsia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E87669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E8766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E8766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E8766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E8766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E8766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E8766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E8766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E8766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E8766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E87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E876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E87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basedOn w:val="a2"/>
    <w:uiPriority w:val="10"/>
    <w:rsid w:val="00E87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E87669"/>
    <w:pPr>
      <w:numPr>
        <w:ilvl w:val="1"/>
      </w:numPr>
    </w:pPr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E87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E87669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E87669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E87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E876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E876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E87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E87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E87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E876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E87669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E87669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E87669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E87669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E87669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E876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876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E876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E876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E876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E876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E8766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876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876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876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876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876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876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876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E876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E876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E876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E876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E876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E876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E876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E876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E876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E87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7022</Words>
  <Characters>40028</Characters>
  <Application>Microsoft Office Word</Application>
  <DocSecurity>0</DocSecurity>
  <Lines>333</Lines>
  <Paragraphs>93</Paragraphs>
  <ScaleCrop>false</ScaleCrop>
  <Company>*</Company>
  <LinksUpToDate>false</LinksUpToDate>
  <CharactersWithSpaces>46957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</dc:creator>
  <cp:keywords/>
  <dc:description/>
  <cp:lastModifiedBy>Qwerty</cp:lastModifiedBy>
  <cp:revision>5</cp:revision>
  <dcterms:created xsi:type="dcterms:W3CDTF">2023-08-31T04:43:00Z</dcterms:created>
  <dcterms:modified xsi:type="dcterms:W3CDTF">2024-02-26T08:40:00Z</dcterms:modified>
</cp:coreProperties>
</file>