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1E" w:rsidRDefault="004641D8">
      <w:pPr>
        <w:pStyle w:val="a3"/>
        <w:spacing w:before="65"/>
        <w:ind w:left="1462" w:right="1467"/>
        <w:jc w:val="center"/>
      </w:pPr>
      <w:r>
        <w:t>Аннотация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географии</w:t>
      </w:r>
      <w:r>
        <w:rPr>
          <w:spacing w:val="3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класс.</w:t>
      </w:r>
    </w:p>
    <w:p w:rsidR="00CF2F1E" w:rsidRDefault="004641D8">
      <w:pPr>
        <w:pStyle w:val="a3"/>
        <w:spacing w:before="187"/>
        <w:ind w:left="1462" w:right="1465"/>
        <w:jc w:val="center"/>
      </w:pP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1</w:t>
      </w:r>
    </w:p>
    <w:p w:rsidR="00CF2F1E" w:rsidRDefault="00CF2F1E">
      <w:pPr>
        <w:pStyle w:val="a3"/>
        <w:ind w:left="0"/>
        <w:jc w:val="left"/>
        <w:rPr>
          <w:sz w:val="30"/>
        </w:rPr>
      </w:pPr>
    </w:p>
    <w:p w:rsidR="00CF2F1E" w:rsidRDefault="00CF2F1E">
      <w:pPr>
        <w:pStyle w:val="a3"/>
        <w:spacing w:before="4"/>
        <w:ind w:left="0"/>
        <w:jc w:val="left"/>
      </w:pPr>
    </w:p>
    <w:p w:rsidR="00CF2F1E" w:rsidRDefault="004641D8">
      <w:pPr>
        <w:pStyle w:val="a3"/>
        <w:spacing w:before="1" w:line="360" w:lineRule="auto"/>
        <w:ind w:right="104" w:firstLine="707"/>
      </w:pPr>
      <w:r>
        <w:t>Рабочая программа по учебному предмету «География»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далее АООП</w:t>
      </w:r>
      <w:r>
        <w:rPr>
          <w:spacing w:val="-1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1).</w:t>
      </w:r>
    </w:p>
    <w:p w:rsidR="00CF2F1E" w:rsidRDefault="004641D8">
      <w:pPr>
        <w:pStyle w:val="a3"/>
        <w:spacing w:before="158" w:line="360" w:lineRule="auto"/>
        <w:ind w:right="107" w:firstLine="707"/>
      </w:pPr>
      <w:r>
        <w:t>АООП УО</w:t>
      </w:r>
      <w:r>
        <w:rPr>
          <w:spacing w:val="1"/>
        </w:rPr>
        <w:t xml:space="preserve"> </w:t>
      </w:r>
      <w:r>
        <w:t xml:space="preserve">(вариант 1) </w:t>
      </w:r>
      <w:proofErr w:type="gramStart"/>
      <w:r>
        <w:t>адресована</w:t>
      </w:r>
      <w:proofErr w:type="gramEnd"/>
      <w:r>
        <w:t xml:space="preserve"> обучающимся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CF2F1E" w:rsidRDefault="004641D8">
      <w:pPr>
        <w:pStyle w:val="a3"/>
        <w:spacing w:before="162"/>
        <w:ind w:left="810"/>
      </w:pPr>
      <w:r>
        <w:t>Учебный</w:t>
      </w:r>
      <w:r>
        <w:rPr>
          <w:spacing w:val="76"/>
        </w:rPr>
        <w:t xml:space="preserve"> </w:t>
      </w:r>
      <w:r>
        <w:t xml:space="preserve">предмет  </w:t>
      </w:r>
      <w:r>
        <w:rPr>
          <w:spacing w:val="4"/>
        </w:rPr>
        <w:t xml:space="preserve"> </w:t>
      </w:r>
      <w:r>
        <w:t xml:space="preserve">«География»  </w:t>
      </w:r>
      <w:r>
        <w:rPr>
          <w:spacing w:val="5"/>
        </w:rPr>
        <w:t xml:space="preserve"> </w:t>
      </w:r>
      <w:r>
        <w:t xml:space="preserve">относится  </w:t>
      </w:r>
      <w:r>
        <w:rPr>
          <w:spacing w:val="8"/>
        </w:rPr>
        <w:t xml:space="preserve"> </w:t>
      </w:r>
      <w:r>
        <w:t xml:space="preserve">к  </w:t>
      </w:r>
      <w:r>
        <w:rPr>
          <w:spacing w:val="6"/>
        </w:rPr>
        <w:t xml:space="preserve"> </w:t>
      </w:r>
      <w:r>
        <w:t xml:space="preserve">предметной  </w:t>
      </w:r>
      <w:r>
        <w:rPr>
          <w:spacing w:val="8"/>
        </w:rPr>
        <w:t xml:space="preserve"> </w:t>
      </w:r>
      <w:r>
        <w:t>области</w:t>
      </w:r>
    </w:p>
    <w:p w:rsidR="00CF2F1E" w:rsidRDefault="004641D8">
      <w:pPr>
        <w:pStyle w:val="a3"/>
        <w:spacing w:before="158"/>
      </w:pPr>
      <w:r>
        <w:t>«Естествознание»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плана.</w:t>
      </w:r>
    </w:p>
    <w:p w:rsidR="00CF2F1E" w:rsidRDefault="00CF2F1E">
      <w:pPr>
        <w:pStyle w:val="a3"/>
        <w:spacing w:before="1"/>
        <w:ind w:left="0"/>
        <w:jc w:val="left"/>
      </w:pPr>
    </w:p>
    <w:p w:rsidR="00CF2F1E" w:rsidRDefault="004641D8">
      <w:pPr>
        <w:pStyle w:val="a3"/>
        <w:spacing w:line="357" w:lineRule="auto"/>
        <w:ind w:right="112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индивидуальным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proofErr w:type="gramStart"/>
      <w:r>
        <w:t>учебные</w:t>
      </w:r>
      <w:proofErr w:type="gramEnd"/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 xml:space="preserve">34 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t xml:space="preserve"> в</w:t>
      </w:r>
      <w:r>
        <w:rPr>
          <w:spacing w:val="-2"/>
        </w:rPr>
        <w:t xml:space="preserve"> </w:t>
      </w:r>
      <w:r>
        <w:t>неделю).</w:t>
      </w:r>
    </w:p>
    <w:p w:rsidR="00CF2F1E" w:rsidRDefault="004641D8">
      <w:pPr>
        <w:pStyle w:val="a3"/>
        <w:spacing w:before="170"/>
        <w:ind w:left="810"/>
      </w:pPr>
      <w:r>
        <w:t>АООП</w:t>
      </w:r>
      <w:r>
        <w:rPr>
          <w:spacing w:val="42"/>
        </w:rPr>
        <w:t xml:space="preserve"> </w:t>
      </w:r>
      <w:r>
        <w:t>УО</w:t>
      </w:r>
      <w:r>
        <w:rPr>
          <w:spacing w:val="89"/>
        </w:rPr>
        <w:t xml:space="preserve"> </w:t>
      </w:r>
      <w:r>
        <w:t>(вариант</w:t>
      </w:r>
      <w:r>
        <w:rPr>
          <w:spacing w:val="43"/>
        </w:rPr>
        <w:t xml:space="preserve"> </w:t>
      </w:r>
      <w:r>
        <w:t>1)</w:t>
      </w:r>
      <w:r>
        <w:rPr>
          <w:spacing w:val="41"/>
        </w:rPr>
        <w:t xml:space="preserve"> </w:t>
      </w:r>
      <w:r>
        <w:t>определяет</w:t>
      </w:r>
      <w:r>
        <w:rPr>
          <w:spacing w:val="44"/>
        </w:rPr>
        <w:t xml:space="preserve"> </w:t>
      </w:r>
      <w:r>
        <w:t>цель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задачи</w:t>
      </w:r>
      <w:r>
        <w:rPr>
          <w:spacing w:val="45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предмета</w:t>
      </w:r>
    </w:p>
    <w:p w:rsidR="00CF2F1E" w:rsidRDefault="004641D8">
      <w:pPr>
        <w:pStyle w:val="a3"/>
        <w:spacing w:before="160"/>
        <w:jc w:val="left"/>
      </w:pPr>
      <w:r>
        <w:t>«География».</w:t>
      </w:r>
    </w:p>
    <w:p w:rsidR="00CF2F1E" w:rsidRDefault="00CF2F1E">
      <w:pPr>
        <w:pStyle w:val="a3"/>
        <w:spacing w:before="11"/>
        <w:ind w:left="0"/>
        <w:jc w:val="left"/>
        <w:rPr>
          <w:sz w:val="27"/>
        </w:rPr>
      </w:pPr>
    </w:p>
    <w:p w:rsidR="00CF2F1E" w:rsidRDefault="004641D8">
      <w:pPr>
        <w:pStyle w:val="a3"/>
        <w:spacing w:line="360" w:lineRule="auto"/>
        <w:ind w:right="107" w:firstLine="707"/>
      </w:pPr>
      <w:proofErr w:type="gramStart"/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 поведения в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  <w:proofErr w:type="gramEnd"/>
    </w:p>
    <w:p w:rsidR="00CF2F1E" w:rsidRDefault="004641D8">
      <w:pPr>
        <w:pStyle w:val="a3"/>
        <w:spacing w:before="160"/>
        <w:ind w:left="810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CF2F1E" w:rsidRDefault="00CF2F1E">
      <w:pPr>
        <w:pStyle w:val="a3"/>
        <w:ind w:left="0"/>
        <w:jc w:val="left"/>
      </w:pPr>
    </w:p>
    <w:p w:rsidR="00CF2F1E" w:rsidRDefault="004641D8">
      <w:pPr>
        <w:pStyle w:val="a4"/>
        <w:numPr>
          <w:ilvl w:val="0"/>
          <w:numId w:val="1"/>
        </w:numPr>
        <w:tabs>
          <w:tab w:val="left" w:pos="810"/>
        </w:tabs>
        <w:spacing w:line="350" w:lineRule="auto"/>
        <w:ind w:right="111" w:firstLine="4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географ</w:t>
      </w:r>
      <w:proofErr w:type="gramStart"/>
      <w:r>
        <w:rPr>
          <w:sz w:val="28"/>
        </w:rPr>
        <w:t>ии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ее</w:t>
      </w:r>
      <w:proofErr w:type="gramEnd"/>
      <w:r>
        <w:rPr>
          <w:spacing w:val="18"/>
          <w:sz w:val="28"/>
        </w:rPr>
        <w:t xml:space="preserve"> </w:t>
      </w:r>
      <w:r>
        <w:rPr>
          <w:sz w:val="28"/>
        </w:rPr>
        <w:t>роли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социально-экономических 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взаимосвязей;</w:t>
      </w:r>
    </w:p>
    <w:p w:rsidR="00CF2F1E" w:rsidRDefault="00CF2F1E">
      <w:pPr>
        <w:spacing w:line="350" w:lineRule="auto"/>
        <w:rPr>
          <w:sz w:val="28"/>
        </w:rPr>
        <w:sectPr w:rsidR="00CF2F1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F2F1E" w:rsidRDefault="004641D8">
      <w:pPr>
        <w:pStyle w:val="a4"/>
        <w:numPr>
          <w:ilvl w:val="0"/>
          <w:numId w:val="1"/>
        </w:numPr>
        <w:tabs>
          <w:tab w:val="left" w:pos="810"/>
        </w:tabs>
        <w:spacing w:before="86" w:line="357" w:lineRule="auto"/>
        <w:ind w:right="112" w:firstLine="427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</w:t>
      </w:r>
      <w:r>
        <w:rPr>
          <w:sz w:val="28"/>
        </w:rPr>
        <w:t>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стран;</w:t>
      </w:r>
    </w:p>
    <w:p w:rsidR="00CF2F1E" w:rsidRDefault="004641D8">
      <w:pPr>
        <w:pStyle w:val="a4"/>
        <w:numPr>
          <w:ilvl w:val="0"/>
          <w:numId w:val="1"/>
        </w:numPr>
        <w:tabs>
          <w:tab w:val="left" w:pos="810"/>
        </w:tabs>
        <w:spacing w:before="1" w:line="350" w:lineRule="auto"/>
        <w:ind w:firstLine="427"/>
        <w:rPr>
          <w:sz w:val="28"/>
        </w:rPr>
      </w:pPr>
      <w:r>
        <w:rPr>
          <w:sz w:val="28"/>
        </w:rPr>
        <w:t>формирование умения выделять, описывать и объяснять 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явлений;</w:t>
      </w:r>
    </w:p>
    <w:p w:rsidR="00CF2F1E" w:rsidRDefault="004641D8">
      <w:pPr>
        <w:pStyle w:val="a4"/>
        <w:numPr>
          <w:ilvl w:val="0"/>
          <w:numId w:val="1"/>
        </w:numPr>
        <w:tabs>
          <w:tab w:val="left" w:pos="810"/>
        </w:tabs>
        <w:spacing w:before="13" w:line="357" w:lineRule="auto"/>
        <w:ind w:right="104" w:firstLine="427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в повседневной жизни для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и процессов, адаптации 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 территории проживания, соблюдения мер безопасности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-4"/>
          <w:sz w:val="28"/>
        </w:rPr>
        <w:t xml:space="preserve"> </w:t>
      </w:r>
      <w:r>
        <w:rPr>
          <w:sz w:val="28"/>
        </w:rPr>
        <w:t>бедствий и техногенных катастр</w:t>
      </w:r>
      <w:r>
        <w:rPr>
          <w:sz w:val="28"/>
        </w:rPr>
        <w:t>оф;</w:t>
      </w:r>
    </w:p>
    <w:p w:rsidR="00CF2F1E" w:rsidRDefault="004641D8">
      <w:pPr>
        <w:pStyle w:val="a4"/>
        <w:numPr>
          <w:ilvl w:val="0"/>
          <w:numId w:val="1"/>
        </w:numPr>
        <w:tabs>
          <w:tab w:val="left" w:pos="810"/>
        </w:tabs>
        <w:spacing w:before="4" w:line="357" w:lineRule="auto"/>
        <w:ind w:firstLine="427"/>
        <w:rPr>
          <w:sz w:val="28"/>
        </w:rPr>
      </w:pPr>
      <w:r>
        <w:rPr>
          <w:sz w:val="28"/>
        </w:rPr>
        <w:t>овладение основами катастрофической грамотности 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CF2F1E" w:rsidRDefault="004641D8">
      <w:pPr>
        <w:pStyle w:val="a4"/>
        <w:numPr>
          <w:ilvl w:val="0"/>
          <w:numId w:val="1"/>
        </w:numPr>
        <w:tabs>
          <w:tab w:val="left" w:pos="810"/>
        </w:tabs>
        <w:spacing w:line="357" w:lineRule="auto"/>
        <w:ind w:right="113" w:firstLine="427"/>
        <w:rPr>
          <w:sz w:val="28"/>
        </w:rPr>
      </w:pPr>
      <w:r>
        <w:rPr>
          <w:sz w:val="28"/>
        </w:rPr>
        <w:t>формирование умения вести наблюдения за объектами, процессами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географической среды, их изменениями в результате природных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антропогенных воздействий.</w:t>
      </w:r>
    </w:p>
    <w:p w:rsidR="00CF2F1E" w:rsidRDefault="004641D8">
      <w:pPr>
        <w:pStyle w:val="a3"/>
        <w:spacing w:line="357" w:lineRule="auto"/>
        <w:ind w:right="106" w:firstLine="707"/>
      </w:pPr>
      <w:r>
        <w:t>Федеральная</w:t>
      </w:r>
      <w:r>
        <w:rPr>
          <w:spacing w:val="-13"/>
        </w:rPr>
        <w:t xml:space="preserve"> </w:t>
      </w: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15"/>
        </w:rPr>
        <w:t xml:space="preserve"> </w:t>
      </w:r>
      <w:r>
        <w:t>«География»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CF2F1E" w:rsidRDefault="004641D8">
      <w:pPr>
        <w:pStyle w:val="a4"/>
        <w:numPr>
          <w:ilvl w:val="0"/>
          <w:numId w:val="1"/>
        </w:numPr>
        <w:tabs>
          <w:tab w:val="left" w:pos="810"/>
        </w:tabs>
        <w:spacing w:before="163" w:line="352" w:lineRule="auto"/>
        <w:ind w:right="112" w:firstLine="42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элементарных,</w:t>
      </w:r>
      <w:r>
        <w:rPr>
          <w:spacing w:val="11"/>
          <w:sz w:val="28"/>
        </w:rPr>
        <w:t xml:space="preserve"> </w:t>
      </w:r>
      <w:r>
        <w:rPr>
          <w:sz w:val="28"/>
        </w:rPr>
        <w:t>но</w:t>
      </w:r>
      <w:r>
        <w:rPr>
          <w:spacing w:val="1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 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CF2F1E" w:rsidRDefault="004641D8">
      <w:pPr>
        <w:pStyle w:val="a4"/>
        <w:numPr>
          <w:ilvl w:val="0"/>
          <w:numId w:val="1"/>
        </w:numPr>
        <w:tabs>
          <w:tab w:val="left" w:pos="810"/>
          <w:tab w:val="left" w:pos="2688"/>
          <w:tab w:val="left" w:pos="3331"/>
          <w:tab w:val="left" w:pos="5088"/>
          <w:tab w:val="left" w:pos="5757"/>
          <w:tab w:val="left" w:pos="7050"/>
          <w:tab w:val="left" w:pos="8539"/>
        </w:tabs>
        <w:spacing w:before="9" w:line="350" w:lineRule="auto"/>
        <w:ind w:right="111" w:firstLine="42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  <w:t>с</w:t>
      </w:r>
      <w:r>
        <w:rPr>
          <w:sz w:val="28"/>
        </w:rPr>
        <w:tab/>
        <w:t>культурой</w:t>
      </w:r>
      <w:r>
        <w:rPr>
          <w:sz w:val="28"/>
        </w:rPr>
        <w:tab/>
        <w:t>и</w:t>
      </w:r>
      <w:r>
        <w:rPr>
          <w:sz w:val="28"/>
        </w:rPr>
        <w:tab/>
        <w:t>бытом</w:t>
      </w:r>
      <w:r>
        <w:rPr>
          <w:sz w:val="28"/>
        </w:rPr>
        <w:tab/>
        <w:t>народов</w:t>
      </w:r>
      <w:r>
        <w:rPr>
          <w:sz w:val="28"/>
        </w:rPr>
        <w:tab/>
      </w:r>
      <w:r>
        <w:rPr>
          <w:spacing w:val="-1"/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нашей Родины.</w:t>
      </w:r>
    </w:p>
    <w:p w:rsidR="00CF2F1E" w:rsidRDefault="004641D8">
      <w:pPr>
        <w:pStyle w:val="a4"/>
        <w:numPr>
          <w:ilvl w:val="0"/>
          <w:numId w:val="1"/>
        </w:numPr>
        <w:tabs>
          <w:tab w:val="left" w:pos="810"/>
        </w:tabs>
        <w:spacing w:before="15"/>
        <w:ind w:left="810" w:right="0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природы.</w:t>
      </w:r>
    </w:p>
    <w:p w:rsidR="00CF2F1E" w:rsidRDefault="00CF2F1E">
      <w:pPr>
        <w:rPr>
          <w:sz w:val="28"/>
        </w:rPr>
        <w:sectPr w:rsidR="00CF2F1E">
          <w:pgSz w:w="11910" w:h="16840"/>
          <w:pgMar w:top="1020" w:right="740" w:bottom="280" w:left="1600" w:header="720" w:footer="720" w:gutter="0"/>
          <w:cols w:space="720"/>
        </w:sectPr>
      </w:pPr>
    </w:p>
    <w:p w:rsidR="00CF2F1E" w:rsidRDefault="00CF2F1E">
      <w:pPr>
        <w:pStyle w:val="a3"/>
        <w:spacing w:before="4"/>
        <w:ind w:left="0"/>
        <w:jc w:val="left"/>
        <w:rPr>
          <w:sz w:val="17"/>
        </w:rPr>
      </w:pPr>
    </w:p>
    <w:sectPr w:rsidR="00CF2F1E" w:rsidSect="00CF2F1E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65F9"/>
    <w:multiLevelType w:val="hybridMultilevel"/>
    <w:tmpl w:val="570CC91A"/>
    <w:lvl w:ilvl="0" w:tplc="627A593C">
      <w:numFmt w:val="bullet"/>
      <w:lvlText w:val=""/>
      <w:lvlJc w:val="left"/>
      <w:pPr>
        <w:ind w:left="10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ECBCF6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B694E476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1C7ADF3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7DAE1572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122C609C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D68EBA0E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297E4A88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DBA4AFE2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2F1E"/>
    <w:rsid w:val="004641D8"/>
    <w:rsid w:val="00CF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F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2F1E"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F2F1E"/>
    <w:pPr>
      <w:ind w:left="102" w:right="110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CF2F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2024-02-22T10:33:00Z</dcterms:created>
  <dcterms:modified xsi:type="dcterms:W3CDTF">2024-02-22T10:34:00Z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</Properties>
</file>